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3A2A0" w14:textId="77777777" w:rsidR="001E4F8A" w:rsidRDefault="001E4F8A">
      <w:r>
        <w:t>Q1.</w:t>
      </w:r>
      <w:r w:rsidR="000F7E9D" w:rsidRPr="000F7E9D">
        <w:t xml:space="preserve"> </w:t>
      </w:r>
      <w:r w:rsidR="000F7E9D">
        <w:t>Describe the two categories of Image segmentation.</w:t>
      </w:r>
    </w:p>
    <w:p w14:paraId="3662A041" w14:textId="77777777" w:rsidR="001E4F8A" w:rsidRDefault="00094299">
      <w:pPr>
        <w:rPr>
          <w:rFonts w:ascii="Arial" w:hAnsi="Arial"/>
          <w:color w:val="202122"/>
          <w:sz w:val="21"/>
          <w:szCs w:val="21"/>
          <w:shd w:val="clear" w:color="auto" w:fill="FFFFFF"/>
        </w:rPr>
      </w:pPr>
      <w:r>
        <w:rPr>
          <w:rFonts w:ascii="Arial" w:hAnsi="Arial"/>
          <w:color w:val="202122"/>
          <w:sz w:val="21"/>
          <w:szCs w:val="21"/>
          <w:shd w:val="clear" w:color="auto" w:fill="FFFFFF"/>
        </w:rPr>
        <w:t>In </w:t>
      </w:r>
      <w:hyperlink r:id="rId5" w:tooltip="Digital image processing" w:history="1">
        <w:r>
          <w:rPr>
            <w:rStyle w:val="Hyperlink"/>
            <w:rFonts w:ascii="Arial" w:hAnsi="Arial"/>
            <w:color w:val="0645AD"/>
            <w:sz w:val="21"/>
            <w:szCs w:val="21"/>
            <w:shd w:val="clear" w:color="auto" w:fill="FFFFFF"/>
          </w:rPr>
          <w:t>digital image processing</w:t>
        </w:r>
      </w:hyperlink>
      <w:r>
        <w:rPr>
          <w:rFonts w:ascii="Arial" w:hAnsi="Arial"/>
          <w:color w:val="202122"/>
          <w:sz w:val="21"/>
          <w:szCs w:val="21"/>
          <w:shd w:val="clear" w:color="auto" w:fill="FFFFFF"/>
        </w:rPr>
        <w:t> and </w:t>
      </w:r>
      <w:hyperlink r:id="rId6" w:tooltip="Computer vision" w:history="1">
        <w:r>
          <w:rPr>
            <w:rStyle w:val="Hyperlink"/>
            <w:rFonts w:ascii="Arial" w:hAnsi="Arial"/>
            <w:color w:val="0645AD"/>
            <w:sz w:val="21"/>
            <w:szCs w:val="21"/>
            <w:shd w:val="clear" w:color="auto" w:fill="FFFFFF"/>
          </w:rPr>
          <w:t>computer vision</w:t>
        </w:r>
      </w:hyperlink>
      <w:r>
        <w:rPr>
          <w:rFonts w:ascii="Arial" w:hAnsi="Arial"/>
          <w:color w:val="202122"/>
          <w:sz w:val="21"/>
          <w:szCs w:val="21"/>
          <w:shd w:val="clear" w:color="auto" w:fill="FFFFFF"/>
        </w:rPr>
        <w:t>, </w:t>
      </w:r>
      <w:r>
        <w:rPr>
          <w:rFonts w:ascii="Arial" w:hAnsi="Arial"/>
          <w:b/>
          <w:bCs/>
          <w:color w:val="202122"/>
          <w:sz w:val="21"/>
          <w:szCs w:val="21"/>
          <w:shd w:val="clear" w:color="auto" w:fill="FFFFFF"/>
        </w:rPr>
        <w:t>image segmentation</w:t>
      </w:r>
      <w:r>
        <w:rPr>
          <w:rFonts w:ascii="Arial" w:hAnsi="Arial"/>
          <w:color w:val="202122"/>
          <w:sz w:val="21"/>
          <w:szCs w:val="21"/>
          <w:shd w:val="clear" w:color="auto" w:fill="FFFFFF"/>
        </w:rPr>
        <w:t> is the process of partitioning a </w:t>
      </w:r>
      <w:hyperlink r:id="rId7" w:tooltip="Digital image" w:history="1">
        <w:r>
          <w:rPr>
            <w:rStyle w:val="Hyperlink"/>
            <w:rFonts w:ascii="Arial" w:hAnsi="Arial"/>
            <w:color w:val="0645AD"/>
            <w:sz w:val="21"/>
            <w:szCs w:val="21"/>
            <w:shd w:val="clear" w:color="auto" w:fill="FFFFFF"/>
          </w:rPr>
          <w:t>digital image</w:t>
        </w:r>
      </w:hyperlink>
      <w:r>
        <w:rPr>
          <w:rFonts w:ascii="Arial" w:hAnsi="Arial"/>
          <w:color w:val="202122"/>
          <w:sz w:val="21"/>
          <w:szCs w:val="21"/>
          <w:shd w:val="clear" w:color="auto" w:fill="FFFFFF"/>
        </w:rPr>
        <w:t> into multiple </w:t>
      </w:r>
      <w:r>
        <w:rPr>
          <w:rFonts w:ascii="Arial" w:hAnsi="Arial"/>
          <w:b/>
          <w:bCs/>
          <w:color w:val="202122"/>
          <w:sz w:val="21"/>
          <w:szCs w:val="21"/>
          <w:shd w:val="clear" w:color="auto" w:fill="FFFFFF"/>
        </w:rPr>
        <w:t>image segments</w:t>
      </w:r>
      <w:r>
        <w:rPr>
          <w:rFonts w:ascii="Arial" w:hAnsi="Arial"/>
          <w:color w:val="202122"/>
          <w:sz w:val="21"/>
          <w:szCs w:val="21"/>
          <w:shd w:val="clear" w:color="auto" w:fill="FFFFFF"/>
        </w:rPr>
        <w:t>, also known as </w:t>
      </w:r>
      <w:r>
        <w:rPr>
          <w:rFonts w:ascii="Arial" w:hAnsi="Arial"/>
          <w:b/>
          <w:bCs/>
          <w:color w:val="202122"/>
          <w:sz w:val="21"/>
          <w:szCs w:val="21"/>
          <w:shd w:val="clear" w:color="auto" w:fill="FFFFFF"/>
        </w:rPr>
        <w:t>image regions</w:t>
      </w:r>
      <w:r>
        <w:rPr>
          <w:rFonts w:ascii="Arial" w:hAnsi="Arial"/>
          <w:color w:val="202122"/>
          <w:sz w:val="21"/>
          <w:szCs w:val="21"/>
          <w:shd w:val="clear" w:color="auto" w:fill="FFFFFF"/>
        </w:rPr>
        <w:t> or </w:t>
      </w:r>
      <w:r>
        <w:rPr>
          <w:rFonts w:ascii="Arial" w:hAnsi="Arial"/>
          <w:b/>
          <w:bCs/>
          <w:color w:val="202122"/>
          <w:sz w:val="21"/>
          <w:szCs w:val="21"/>
          <w:shd w:val="clear" w:color="auto" w:fill="FFFFFF"/>
        </w:rPr>
        <w:t>image objects</w:t>
      </w:r>
      <w:r>
        <w:rPr>
          <w:rFonts w:ascii="Arial" w:hAnsi="Arial"/>
          <w:color w:val="202122"/>
          <w:sz w:val="21"/>
          <w:szCs w:val="21"/>
          <w:shd w:val="clear" w:color="auto" w:fill="FFFFFF"/>
        </w:rPr>
        <w:t> (</w:t>
      </w:r>
      <w:hyperlink r:id="rId8" w:tooltip="Set (mathematics)" w:history="1">
        <w:r>
          <w:rPr>
            <w:rStyle w:val="Hyperlink"/>
            <w:rFonts w:ascii="Arial" w:hAnsi="Arial"/>
            <w:color w:val="0645AD"/>
            <w:sz w:val="21"/>
            <w:szCs w:val="21"/>
            <w:shd w:val="clear" w:color="auto" w:fill="FFFFFF"/>
          </w:rPr>
          <w:t>sets</w:t>
        </w:r>
      </w:hyperlink>
      <w:r>
        <w:rPr>
          <w:rFonts w:ascii="Arial" w:hAnsi="Arial"/>
          <w:color w:val="202122"/>
          <w:sz w:val="21"/>
          <w:szCs w:val="21"/>
          <w:shd w:val="clear" w:color="auto" w:fill="FFFFFF"/>
        </w:rPr>
        <w:t> of </w:t>
      </w:r>
      <w:hyperlink r:id="rId9" w:tooltip="Pixel" w:history="1">
        <w:r>
          <w:rPr>
            <w:rStyle w:val="Hyperlink"/>
            <w:rFonts w:ascii="Arial" w:hAnsi="Arial"/>
            <w:color w:val="0645AD"/>
            <w:sz w:val="21"/>
            <w:szCs w:val="21"/>
            <w:shd w:val="clear" w:color="auto" w:fill="FFFFFF"/>
          </w:rPr>
          <w:t>pixels</w:t>
        </w:r>
      </w:hyperlink>
      <w:r>
        <w:rPr>
          <w:rFonts w:ascii="Arial" w:hAnsi="Arial"/>
          <w:color w:val="202122"/>
          <w:sz w:val="21"/>
          <w:szCs w:val="21"/>
          <w:shd w:val="clear" w:color="auto" w:fill="FFFFFF"/>
        </w:rPr>
        <w:t xml:space="preserve">). The goal of segmentation is to simplify and/or change the representation of an image into something that is more meaningful and easier to </w:t>
      </w:r>
      <w:proofErr w:type="spellStart"/>
      <w:r>
        <w:rPr>
          <w:rFonts w:ascii="Arial" w:hAnsi="Arial"/>
          <w:color w:val="202122"/>
          <w:sz w:val="21"/>
          <w:szCs w:val="21"/>
          <w:shd w:val="clear" w:color="auto" w:fill="FFFFFF"/>
        </w:rPr>
        <w:t>analyze</w:t>
      </w:r>
      <w:proofErr w:type="spellEnd"/>
      <w:r>
        <w:rPr>
          <w:rFonts w:ascii="Arial" w:hAnsi="Arial"/>
          <w:color w:val="202122"/>
          <w:sz w:val="21"/>
          <w:szCs w:val="21"/>
          <w:shd w:val="clear" w:color="auto" w:fill="FFFFFF"/>
        </w:rPr>
        <w:t>.</w:t>
      </w:r>
      <w:hyperlink r:id="rId10" w:anchor="cite_note-computervision-1" w:history="1">
        <w:r>
          <w:rPr>
            <w:rStyle w:val="Hyperlink"/>
            <w:rFonts w:ascii="Arial" w:hAnsi="Arial"/>
            <w:color w:val="0645AD"/>
            <w:sz w:val="17"/>
            <w:szCs w:val="17"/>
            <w:shd w:val="clear" w:color="auto" w:fill="FFFFFF"/>
            <w:vertAlign w:val="superscript"/>
          </w:rPr>
          <w:t>[1]</w:t>
        </w:r>
      </w:hyperlink>
      <w:hyperlink r:id="rId11" w:anchor="cite_note-2" w:history="1">
        <w:r>
          <w:rPr>
            <w:rStyle w:val="Hyperlink"/>
            <w:rFonts w:ascii="Arial" w:hAnsi="Arial"/>
            <w:color w:val="0645AD"/>
            <w:sz w:val="17"/>
            <w:szCs w:val="17"/>
            <w:shd w:val="clear" w:color="auto" w:fill="FFFFFF"/>
            <w:vertAlign w:val="superscript"/>
          </w:rPr>
          <w:t>[2]</w:t>
        </w:r>
      </w:hyperlink>
      <w:r>
        <w:rPr>
          <w:rFonts w:ascii="Arial" w:hAnsi="Arial"/>
          <w:color w:val="202122"/>
          <w:sz w:val="21"/>
          <w:szCs w:val="21"/>
          <w:shd w:val="clear" w:color="auto" w:fill="FFFFFF"/>
        </w:rPr>
        <w:t> Image segmentation is typically used to locate objects and </w:t>
      </w:r>
      <w:hyperlink r:id="rId12" w:tooltip="Boundary tracing" w:history="1">
        <w:r>
          <w:rPr>
            <w:rStyle w:val="Hyperlink"/>
            <w:rFonts w:ascii="Arial" w:hAnsi="Arial"/>
            <w:color w:val="0645AD"/>
            <w:sz w:val="21"/>
            <w:szCs w:val="21"/>
            <w:shd w:val="clear" w:color="auto" w:fill="FFFFFF"/>
          </w:rPr>
          <w:t>boundaries</w:t>
        </w:r>
      </w:hyperlink>
      <w:r>
        <w:rPr>
          <w:rFonts w:ascii="Arial" w:hAnsi="Arial"/>
          <w:color w:val="202122"/>
          <w:sz w:val="21"/>
          <w:szCs w:val="21"/>
          <w:shd w:val="clear" w:color="auto" w:fill="FFFFFF"/>
        </w:rPr>
        <w:t> (lines, curves, etc.) in images. More precisely, image segmentation is the process of assigning a label to every pixel in an image such that pixels with the same label share certain characteristics.</w:t>
      </w:r>
    </w:p>
    <w:p w14:paraId="00AAA613" w14:textId="77777777" w:rsidR="00094299" w:rsidRDefault="00F802D9">
      <w:pPr>
        <w:rPr>
          <w:rFonts w:ascii="Source Sans Pro" w:hAnsi="Source Sans Pro"/>
          <w:color w:val="CCCCCC"/>
          <w:spacing w:val="5"/>
          <w:sz w:val="30"/>
          <w:szCs w:val="30"/>
          <w:shd w:val="clear" w:color="auto" w:fill="111111"/>
        </w:rPr>
      </w:pPr>
      <w:r>
        <w:rPr>
          <w:rFonts w:ascii="Source Sans Pro" w:hAnsi="Source Sans Pro"/>
          <w:color w:val="CCCCCC"/>
          <w:spacing w:val="5"/>
          <w:sz w:val="30"/>
          <w:szCs w:val="30"/>
          <w:shd w:val="clear" w:color="auto" w:fill="111111"/>
        </w:rPr>
        <w:t>Two types of image segmentation exist:</w:t>
      </w:r>
    </w:p>
    <w:p w14:paraId="2DB1CCD1" w14:textId="77777777" w:rsidR="00F802D9" w:rsidRPr="00F802D9" w:rsidRDefault="00F802D9" w:rsidP="00F802D9">
      <w:pPr>
        <w:numPr>
          <w:ilvl w:val="0"/>
          <w:numId w:val="1"/>
        </w:numPr>
        <w:shd w:val="clear" w:color="auto" w:fill="111111"/>
        <w:spacing w:before="100" w:beforeAutospacing="1" w:after="300" w:line="240" w:lineRule="auto"/>
        <w:rPr>
          <w:rFonts w:ascii="Source Sans Pro" w:eastAsia="Times New Roman" w:hAnsi="Source Sans Pro" w:cs="Times New Roman"/>
          <w:color w:val="CCCCCC"/>
          <w:spacing w:val="5"/>
          <w:sz w:val="24"/>
          <w:szCs w:val="24"/>
          <w:lang w:eastAsia="en-IN"/>
        </w:rPr>
      </w:pPr>
      <w:r w:rsidRPr="00F802D9">
        <w:rPr>
          <w:rFonts w:ascii="Source Sans Pro" w:eastAsia="Times New Roman" w:hAnsi="Source Sans Pro" w:cs="Times New Roman"/>
          <w:b/>
          <w:bCs/>
          <w:color w:val="CCCCCC"/>
          <w:spacing w:val="5"/>
          <w:sz w:val="24"/>
          <w:szCs w:val="24"/>
          <w:lang w:eastAsia="en-IN"/>
        </w:rPr>
        <w:t>Semantic segmentation. </w:t>
      </w:r>
      <w:r w:rsidRPr="00F802D9">
        <w:rPr>
          <w:rFonts w:ascii="Source Sans Pro" w:eastAsia="Times New Roman" w:hAnsi="Source Sans Pro" w:cs="Times New Roman"/>
          <w:color w:val="CCCCCC"/>
          <w:spacing w:val="5"/>
          <w:sz w:val="24"/>
          <w:szCs w:val="24"/>
          <w:lang w:eastAsia="en-IN"/>
        </w:rPr>
        <w:t>Objects shown in an image are grouped based on defined categories. For instance, a street scene would be segmented by “pedestrians,” “bikes,” “vehicles,” “sidewalks,” and so on.</w:t>
      </w:r>
    </w:p>
    <w:p w14:paraId="190B4452" w14:textId="77777777" w:rsidR="00F802D9" w:rsidRDefault="00F802D9">
      <w:r w:rsidRPr="00F802D9">
        <w:rPr>
          <w:noProof/>
        </w:rPr>
        <w:drawing>
          <wp:inline distT="0" distB="0" distL="0" distR="0" wp14:anchorId="6CE65EB5" wp14:editId="5CCC34DF">
            <wp:extent cx="5731510" cy="33578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57880"/>
                    </a:xfrm>
                    <a:prstGeom prst="rect">
                      <a:avLst/>
                    </a:prstGeom>
                  </pic:spPr>
                </pic:pic>
              </a:graphicData>
            </a:graphic>
          </wp:inline>
        </w:drawing>
      </w:r>
    </w:p>
    <w:p w14:paraId="6048CD53" w14:textId="77777777" w:rsidR="00F802D9" w:rsidRDefault="00F802D9" w:rsidP="00F802D9"/>
    <w:p w14:paraId="63F9CEF1" w14:textId="77777777" w:rsidR="00F802D9" w:rsidRDefault="00F802D9" w:rsidP="00F802D9">
      <w:pPr>
        <w:tabs>
          <w:tab w:val="left" w:pos="1944"/>
        </w:tabs>
      </w:pPr>
      <w:r>
        <w:lastRenderedPageBreak/>
        <w:tab/>
      </w:r>
      <w:r w:rsidRPr="00F802D9">
        <w:rPr>
          <w:noProof/>
        </w:rPr>
        <w:drawing>
          <wp:inline distT="0" distB="0" distL="0" distR="0" wp14:anchorId="2115373D" wp14:editId="45F4EC09">
            <wp:extent cx="5731510" cy="42297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229735"/>
                    </a:xfrm>
                    <a:prstGeom prst="rect">
                      <a:avLst/>
                    </a:prstGeom>
                  </pic:spPr>
                </pic:pic>
              </a:graphicData>
            </a:graphic>
          </wp:inline>
        </w:drawing>
      </w:r>
    </w:p>
    <w:p w14:paraId="0184D75C" w14:textId="77777777" w:rsidR="00F802D9" w:rsidRDefault="00F802D9" w:rsidP="00F802D9">
      <w:pPr>
        <w:tabs>
          <w:tab w:val="left" w:pos="1944"/>
        </w:tabs>
      </w:pPr>
    </w:p>
    <w:p w14:paraId="604695CC" w14:textId="77777777" w:rsidR="00F802D9" w:rsidRDefault="009A05C4" w:rsidP="00F802D9">
      <w:pPr>
        <w:tabs>
          <w:tab w:val="left" w:pos="1944"/>
        </w:tabs>
      </w:pPr>
      <w:r w:rsidRPr="009A05C4">
        <w:rPr>
          <w:noProof/>
        </w:rPr>
        <w:lastRenderedPageBreak/>
        <w:drawing>
          <wp:inline distT="0" distB="0" distL="0" distR="0" wp14:anchorId="600FFD0B" wp14:editId="606B7ECA">
            <wp:extent cx="5731510" cy="5039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39995"/>
                    </a:xfrm>
                    <a:prstGeom prst="rect">
                      <a:avLst/>
                    </a:prstGeom>
                  </pic:spPr>
                </pic:pic>
              </a:graphicData>
            </a:graphic>
          </wp:inline>
        </w:drawing>
      </w:r>
    </w:p>
    <w:p w14:paraId="0EEDA7DA" w14:textId="77777777" w:rsidR="009A05C4" w:rsidRDefault="009A05C4" w:rsidP="00F802D9">
      <w:pPr>
        <w:tabs>
          <w:tab w:val="left" w:pos="1944"/>
        </w:tabs>
      </w:pPr>
      <w:r w:rsidRPr="009A05C4">
        <w:rPr>
          <w:noProof/>
        </w:rPr>
        <w:lastRenderedPageBreak/>
        <w:drawing>
          <wp:inline distT="0" distB="0" distL="0" distR="0" wp14:anchorId="16EBE586" wp14:editId="72D10CDC">
            <wp:extent cx="5731510" cy="54559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455920"/>
                    </a:xfrm>
                    <a:prstGeom prst="rect">
                      <a:avLst/>
                    </a:prstGeom>
                  </pic:spPr>
                </pic:pic>
              </a:graphicData>
            </a:graphic>
          </wp:inline>
        </w:drawing>
      </w:r>
    </w:p>
    <w:p w14:paraId="4E4D14FC" w14:textId="77777777" w:rsidR="009A05C4" w:rsidRDefault="009A05C4" w:rsidP="00F802D9">
      <w:pPr>
        <w:tabs>
          <w:tab w:val="left" w:pos="1944"/>
        </w:tabs>
      </w:pPr>
    </w:p>
    <w:p w14:paraId="7E2AE9A0" w14:textId="77777777" w:rsidR="009A05C4" w:rsidRDefault="009A05C4" w:rsidP="00F802D9">
      <w:pPr>
        <w:tabs>
          <w:tab w:val="left" w:pos="1944"/>
        </w:tabs>
      </w:pPr>
    </w:p>
    <w:p w14:paraId="4F519669" w14:textId="77777777" w:rsidR="000F7E9D" w:rsidRDefault="000F7E9D" w:rsidP="00F802D9">
      <w:pPr>
        <w:tabs>
          <w:tab w:val="left" w:pos="1944"/>
        </w:tabs>
      </w:pPr>
    </w:p>
    <w:p w14:paraId="08041A95" w14:textId="77777777" w:rsidR="000F7E9D" w:rsidRDefault="000F7E9D" w:rsidP="00F802D9">
      <w:pPr>
        <w:tabs>
          <w:tab w:val="left" w:pos="1944"/>
        </w:tabs>
      </w:pPr>
    </w:p>
    <w:p w14:paraId="207C70D7" w14:textId="77777777" w:rsidR="000F7E9D" w:rsidRDefault="000F7E9D" w:rsidP="00F802D9">
      <w:pPr>
        <w:tabs>
          <w:tab w:val="left" w:pos="1944"/>
        </w:tabs>
      </w:pPr>
    </w:p>
    <w:p w14:paraId="6101B01C" w14:textId="77777777" w:rsidR="000F7E9D" w:rsidRDefault="000F7E9D" w:rsidP="00F802D9">
      <w:pPr>
        <w:tabs>
          <w:tab w:val="left" w:pos="1944"/>
        </w:tabs>
      </w:pPr>
    </w:p>
    <w:p w14:paraId="18CE115E" w14:textId="77777777" w:rsidR="000F7E9D" w:rsidRDefault="000F7E9D" w:rsidP="00F802D9">
      <w:pPr>
        <w:tabs>
          <w:tab w:val="left" w:pos="1944"/>
        </w:tabs>
      </w:pPr>
    </w:p>
    <w:p w14:paraId="347D0BE8" w14:textId="77777777" w:rsidR="000F7E9D" w:rsidRDefault="000F7E9D" w:rsidP="00F802D9">
      <w:pPr>
        <w:tabs>
          <w:tab w:val="left" w:pos="1944"/>
        </w:tabs>
      </w:pPr>
    </w:p>
    <w:p w14:paraId="3C3E8512" w14:textId="77777777" w:rsidR="000F7E9D" w:rsidRDefault="000F7E9D" w:rsidP="00F802D9">
      <w:pPr>
        <w:tabs>
          <w:tab w:val="left" w:pos="1944"/>
        </w:tabs>
      </w:pPr>
    </w:p>
    <w:p w14:paraId="4583C972" w14:textId="77777777" w:rsidR="000F7E9D" w:rsidRDefault="000F7E9D" w:rsidP="00F802D9">
      <w:pPr>
        <w:tabs>
          <w:tab w:val="left" w:pos="1944"/>
        </w:tabs>
      </w:pPr>
    </w:p>
    <w:p w14:paraId="6BD4064F" w14:textId="77777777" w:rsidR="000F7E9D" w:rsidRDefault="000F7E9D" w:rsidP="00F802D9">
      <w:pPr>
        <w:tabs>
          <w:tab w:val="left" w:pos="1944"/>
        </w:tabs>
      </w:pPr>
    </w:p>
    <w:p w14:paraId="4002F41E" w14:textId="77777777" w:rsidR="009A05C4" w:rsidRDefault="009A05C4" w:rsidP="00F802D9">
      <w:pPr>
        <w:tabs>
          <w:tab w:val="left" w:pos="1944"/>
        </w:tabs>
      </w:pPr>
      <w:r>
        <w:lastRenderedPageBreak/>
        <w:t>Q2.</w:t>
      </w:r>
    </w:p>
    <w:p w14:paraId="4C5C00A2" w14:textId="77777777" w:rsidR="009A05C4" w:rsidRDefault="009A05C4" w:rsidP="00F802D9">
      <w:pPr>
        <w:tabs>
          <w:tab w:val="left" w:pos="1944"/>
        </w:tabs>
      </w:pPr>
      <w:r>
        <w:t>Briefly explain the different approaches for image segmentation.</w:t>
      </w:r>
    </w:p>
    <w:p w14:paraId="0091299C" w14:textId="77777777" w:rsidR="009A05C4" w:rsidRDefault="009A05C4" w:rsidP="00F802D9">
      <w:pPr>
        <w:tabs>
          <w:tab w:val="left" w:pos="1944"/>
        </w:tabs>
      </w:pPr>
      <w:r w:rsidRPr="009A05C4">
        <w:rPr>
          <w:noProof/>
        </w:rPr>
        <w:drawing>
          <wp:inline distT="0" distB="0" distL="0" distR="0" wp14:anchorId="58E74330" wp14:editId="3B097E9A">
            <wp:extent cx="5731510" cy="35502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50285"/>
                    </a:xfrm>
                    <a:prstGeom prst="rect">
                      <a:avLst/>
                    </a:prstGeom>
                  </pic:spPr>
                </pic:pic>
              </a:graphicData>
            </a:graphic>
          </wp:inline>
        </w:drawing>
      </w:r>
    </w:p>
    <w:p w14:paraId="5BF60895" w14:textId="77777777" w:rsidR="009A05C4" w:rsidRDefault="009A05C4" w:rsidP="00F802D9">
      <w:pPr>
        <w:tabs>
          <w:tab w:val="left" w:pos="1944"/>
        </w:tabs>
      </w:pPr>
      <w:r w:rsidRPr="009A05C4">
        <w:rPr>
          <w:noProof/>
        </w:rPr>
        <w:drawing>
          <wp:inline distT="0" distB="0" distL="0" distR="0" wp14:anchorId="764A9E94" wp14:editId="27B27C4B">
            <wp:extent cx="5731510" cy="39262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26205"/>
                    </a:xfrm>
                    <a:prstGeom prst="rect">
                      <a:avLst/>
                    </a:prstGeom>
                  </pic:spPr>
                </pic:pic>
              </a:graphicData>
            </a:graphic>
          </wp:inline>
        </w:drawing>
      </w:r>
    </w:p>
    <w:p w14:paraId="08B41DD7" w14:textId="77777777" w:rsidR="009A05C4" w:rsidRDefault="009A05C4" w:rsidP="00F802D9">
      <w:pPr>
        <w:tabs>
          <w:tab w:val="left" w:pos="1944"/>
        </w:tabs>
      </w:pPr>
    </w:p>
    <w:p w14:paraId="00E97AA8" w14:textId="77777777" w:rsidR="009626FE" w:rsidRDefault="009626FE" w:rsidP="00F802D9">
      <w:pPr>
        <w:tabs>
          <w:tab w:val="left" w:pos="1944"/>
        </w:tabs>
      </w:pPr>
    </w:p>
    <w:p w14:paraId="18131F54" w14:textId="77777777" w:rsidR="009626FE" w:rsidRDefault="009626FE" w:rsidP="00F802D9">
      <w:pPr>
        <w:tabs>
          <w:tab w:val="left" w:pos="1944"/>
        </w:tabs>
      </w:pPr>
      <w:r>
        <w:lastRenderedPageBreak/>
        <w:t>Q3.</w:t>
      </w:r>
      <w:r w:rsidR="002C62F8" w:rsidRPr="002C62F8">
        <w:t xml:space="preserve"> </w:t>
      </w:r>
      <w:r w:rsidR="002C62F8">
        <w:t>Illustrate the segmentation methods based on points, lines and edges</w:t>
      </w:r>
    </w:p>
    <w:p w14:paraId="30A59802" w14:textId="77777777" w:rsidR="009626FE" w:rsidRDefault="009626FE" w:rsidP="00F802D9">
      <w:pPr>
        <w:tabs>
          <w:tab w:val="left" w:pos="1944"/>
        </w:tabs>
      </w:pPr>
      <w:r w:rsidRPr="009626FE">
        <w:rPr>
          <w:noProof/>
        </w:rPr>
        <w:drawing>
          <wp:inline distT="0" distB="0" distL="0" distR="0" wp14:anchorId="05570BB6" wp14:editId="7768FD03">
            <wp:extent cx="3208298" cy="226333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8298" cy="2263336"/>
                    </a:xfrm>
                    <a:prstGeom prst="rect">
                      <a:avLst/>
                    </a:prstGeom>
                  </pic:spPr>
                </pic:pic>
              </a:graphicData>
            </a:graphic>
          </wp:inline>
        </w:drawing>
      </w:r>
    </w:p>
    <w:p w14:paraId="5BC5566F" w14:textId="77777777" w:rsidR="009626FE" w:rsidRDefault="009626FE" w:rsidP="00F802D9">
      <w:pPr>
        <w:tabs>
          <w:tab w:val="left" w:pos="1944"/>
        </w:tabs>
      </w:pPr>
      <w:r w:rsidRPr="009626FE">
        <w:rPr>
          <w:noProof/>
        </w:rPr>
        <w:drawing>
          <wp:inline distT="0" distB="0" distL="0" distR="0" wp14:anchorId="11BF4943" wp14:editId="726A5BD7">
            <wp:extent cx="3254022" cy="35817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4022" cy="3581710"/>
                    </a:xfrm>
                    <a:prstGeom prst="rect">
                      <a:avLst/>
                    </a:prstGeom>
                  </pic:spPr>
                </pic:pic>
              </a:graphicData>
            </a:graphic>
          </wp:inline>
        </w:drawing>
      </w:r>
    </w:p>
    <w:p w14:paraId="3C91D061" w14:textId="77777777" w:rsidR="009626FE" w:rsidRDefault="009626FE" w:rsidP="00F802D9">
      <w:pPr>
        <w:tabs>
          <w:tab w:val="left" w:pos="1944"/>
        </w:tabs>
      </w:pPr>
      <w:r w:rsidRPr="009626FE">
        <w:rPr>
          <w:noProof/>
        </w:rPr>
        <w:drawing>
          <wp:inline distT="0" distB="0" distL="0" distR="0" wp14:anchorId="75523266" wp14:editId="6D647773">
            <wp:extent cx="3398815" cy="24081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8815" cy="2408129"/>
                    </a:xfrm>
                    <a:prstGeom prst="rect">
                      <a:avLst/>
                    </a:prstGeom>
                  </pic:spPr>
                </pic:pic>
              </a:graphicData>
            </a:graphic>
          </wp:inline>
        </w:drawing>
      </w:r>
    </w:p>
    <w:p w14:paraId="40F3F88C" w14:textId="77777777" w:rsidR="009626FE" w:rsidRDefault="0090334E" w:rsidP="00F802D9">
      <w:pPr>
        <w:tabs>
          <w:tab w:val="left" w:pos="1944"/>
        </w:tabs>
      </w:pPr>
      <w:r w:rsidRPr="0090334E">
        <w:rPr>
          <w:noProof/>
        </w:rPr>
        <w:lastRenderedPageBreak/>
        <w:drawing>
          <wp:inline distT="0" distB="0" distL="0" distR="0" wp14:anchorId="4247757B" wp14:editId="4A72CF84">
            <wp:extent cx="3711262" cy="5044877"/>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1262" cy="5044877"/>
                    </a:xfrm>
                    <a:prstGeom prst="rect">
                      <a:avLst/>
                    </a:prstGeom>
                  </pic:spPr>
                </pic:pic>
              </a:graphicData>
            </a:graphic>
          </wp:inline>
        </w:drawing>
      </w:r>
    </w:p>
    <w:p w14:paraId="6A92EE7F" w14:textId="77777777" w:rsidR="0090334E" w:rsidRDefault="0090334E" w:rsidP="00F802D9">
      <w:pPr>
        <w:tabs>
          <w:tab w:val="left" w:pos="1944"/>
        </w:tabs>
      </w:pPr>
      <w:r w:rsidRPr="0090334E">
        <w:rPr>
          <w:noProof/>
        </w:rPr>
        <w:lastRenderedPageBreak/>
        <w:drawing>
          <wp:inline distT="0" distB="0" distL="0" distR="0" wp14:anchorId="318FE102" wp14:editId="77B7CC56">
            <wp:extent cx="3299746" cy="5982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9746" cy="5982218"/>
                    </a:xfrm>
                    <a:prstGeom prst="rect">
                      <a:avLst/>
                    </a:prstGeom>
                  </pic:spPr>
                </pic:pic>
              </a:graphicData>
            </a:graphic>
          </wp:inline>
        </w:drawing>
      </w:r>
    </w:p>
    <w:p w14:paraId="21D45D99" w14:textId="77777777" w:rsidR="0090334E" w:rsidRDefault="0090334E" w:rsidP="00F802D9">
      <w:pPr>
        <w:tabs>
          <w:tab w:val="left" w:pos="1944"/>
        </w:tabs>
      </w:pPr>
    </w:p>
    <w:p w14:paraId="6B1779CA" w14:textId="77777777" w:rsidR="0090334E" w:rsidRDefault="00F216AD" w:rsidP="00F802D9">
      <w:pPr>
        <w:tabs>
          <w:tab w:val="left" w:pos="1944"/>
        </w:tabs>
      </w:pPr>
      <w:r w:rsidRPr="00F216AD">
        <w:rPr>
          <w:noProof/>
        </w:rPr>
        <w:lastRenderedPageBreak/>
        <w:drawing>
          <wp:inline distT="0" distB="0" distL="0" distR="0" wp14:anchorId="6126EB70" wp14:editId="2D230C9E">
            <wp:extent cx="3337849" cy="57612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7849" cy="5761219"/>
                    </a:xfrm>
                    <a:prstGeom prst="rect">
                      <a:avLst/>
                    </a:prstGeom>
                  </pic:spPr>
                </pic:pic>
              </a:graphicData>
            </a:graphic>
          </wp:inline>
        </w:drawing>
      </w:r>
    </w:p>
    <w:p w14:paraId="7EA837F6" w14:textId="77777777" w:rsidR="00F216AD" w:rsidRDefault="00F216AD" w:rsidP="00F802D9">
      <w:pPr>
        <w:tabs>
          <w:tab w:val="left" w:pos="1944"/>
        </w:tabs>
      </w:pPr>
      <w:r w:rsidRPr="00F216AD">
        <w:rPr>
          <w:noProof/>
        </w:rPr>
        <w:lastRenderedPageBreak/>
        <w:drawing>
          <wp:inline distT="0" distB="0" distL="0" distR="0" wp14:anchorId="34A7D693" wp14:editId="25DFA2B1">
            <wp:extent cx="3337849" cy="344453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7849" cy="3444538"/>
                    </a:xfrm>
                    <a:prstGeom prst="rect">
                      <a:avLst/>
                    </a:prstGeom>
                  </pic:spPr>
                </pic:pic>
              </a:graphicData>
            </a:graphic>
          </wp:inline>
        </w:drawing>
      </w:r>
    </w:p>
    <w:p w14:paraId="1677C2B1" w14:textId="77777777" w:rsidR="00E2082B" w:rsidRDefault="00E2082B" w:rsidP="00F802D9">
      <w:pPr>
        <w:tabs>
          <w:tab w:val="left" w:pos="1944"/>
        </w:tabs>
      </w:pPr>
    </w:p>
    <w:p w14:paraId="0B74D08D" w14:textId="77777777" w:rsidR="00E2082B" w:rsidRDefault="00E2082B" w:rsidP="00F802D9">
      <w:pPr>
        <w:tabs>
          <w:tab w:val="left" w:pos="1944"/>
        </w:tabs>
      </w:pPr>
    </w:p>
    <w:p w14:paraId="1B71794E" w14:textId="77777777" w:rsidR="00E2082B" w:rsidRDefault="00E2082B" w:rsidP="00F802D9">
      <w:pPr>
        <w:tabs>
          <w:tab w:val="left" w:pos="1944"/>
        </w:tabs>
      </w:pPr>
    </w:p>
    <w:p w14:paraId="6B477522" w14:textId="77777777" w:rsidR="00F216AD" w:rsidRDefault="00F216AD" w:rsidP="00F802D9">
      <w:pPr>
        <w:tabs>
          <w:tab w:val="left" w:pos="1944"/>
        </w:tabs>
      </w:pPr>
      <w:r w:rsidRPr="00F216AD">
        <w:rPr>
          <w:noProof/>
        </w:rPr>
        <w:lastRenderedPageBreak/>
        <w:drawing>
          <wp:inline distT="0" distB="0" distL="0" distR="0" wp14:anchorId="0F711940" wp14:editId="00E26187">
            <wp:extent cx="5616427" cy="675952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6427" cy="6759526"/>
                    </a:xfrm>
                    <a:prstGeom prst="rect">
                      <a:avLst/>
                    </a:prstGeom>
                  </pic:spPr>
                </pic:pic>
              </a:graphicData>
            </a:graphic>
          </wp:inline>
        </w:drawing>
      </w:r>
    </w:p>
    <w:p w14:paraId="2F65845A" w14:textId="77777777" w:rsidR="00E2082B" w:rsidRDefault="00E2082B" w:rsidP="00E2082B"/>
    <w:p w14:paraId="649332DB" w14:textId="77777777" w:rsidR="00E2082B" w:rsidRDefault="00E2082B" w:rsidP="00E2082B">
      <w:pPr>
        <w:tabs>
          <w:tab w:val="left" w:pos="1176"/>
        </w:tabs>
      </w:pPr>
      <w:r>
        <w:tab/>
      </w:r>
    </w:p>
    <w:p w14:paraId="7E12E44E" w14:textId="77777777" w:rsidR="00E2082B" w:rsidRDefault="00E2082B" w:rsidP="00E2082B">
      <w:pPr>
        <w:tabs>
          <w:tab w:val="left" w:pos="1176"/>
        </w:tabs>
      </w:pPr>
    </w:p>
    <w:p w14:paraId="35CD81FE" w14:textId="77777777" w:rsidR="00E2082B" w:rsidRDefault="00E2082B" w:rsidP="00E2082B">
      <w:pPr>
        <w:tabs>
          <w:tab w:val="left" w:pos="1176"/>
        </w:tabs>
      </w:pPr>
    </w:p>
    <w:p w14:paraId="2800B847" w14:textId="77777777" w:rsidR="00E2082B" w:rsidRDefault="00E2082B" w:rsidP="00E2082B">
      <w:pPr>
        <w:tabs>
          <w:tab w:val="left" w:pos="1176"/>
        </w:tabs>
      </w:pPr>
    </w:p>
    <w:p w14:paraId="3EAA4ED0" w14:textId="77777777" w:rsidR="00E2082B" w:rsidRDefault="00E2082B" w:rsidP="00E2082B">
      <w:pPr>
        <w:tabs>
          <w:tab w:val="left" w:pos="1176"/>
        </w:tabs>
      </w:pPr>
    </w:p>
    <w:p w14:paraId="269E654B" w14:textId="77777777" w:rsidR="00E2082B" w:rsidRDefault="00E2082B" w:rsidP="00E2082B">
      <w:pPr>
        <w:tabs>
          <w:tab w:val="left" w:pos="1176"/>
        </w:tabs>
      </w:pPr>
    </w:p>
    <w:p w14:paraId="25A0BF05" w14:textId="77777777" w:rsidR="00E2082B" w:rsidRDefault="00E2082B" w:rsidP="00E2082B">
      <w:pPr>
        <w:tabs>
          <w:tab w:val="left" w:pos="1176"/>
        </w:tabs>
      </w:pPr>
    </w:p>
    <w:p w14:paraId="22CCF551" w14:textId="77777777" w:rsidR="00E2082B" w:rsidRDefault="002C62F8" w:rsidP="00E2082B">
      <w:pPr>
        <w:tabs>
          <w:tab w:val="left" w:pos="1176"/>
        </w:tabs>
      </w:pPr>
      <w:r>
        <w:t>q</w:t>
      </w:r>
      <w:r w:rsidR="00E2082B">
        <w:t>5. Describe any one algorithm used for edge detection.</w:t>
      </w:r>
    </w:p>
    <w:p w14:paraId="2BEBD761" w14:textId="77777777" w:rsidR="00E2082B" w:rsidRDefault="00E2082B" w:rsidP="00E2082B">
      <w:pPr>
        <w:tabs>
          <w:tab w:val="left" w:pos="1176"/>
        </w:tabs>
      </w:pPr>
      <w:r w:rsidRPr="00E2082B">
        <w:rPr>
          <w:noProof/>
        </w:rPr>
        <w:drawing>
          <wp:inline distT="0" distB="0" distL="0" distR="0" wp14:anchorId="07C43124" wp14:editId="0C9DF54B">
            <wp:extent cx="5731510" cy="32639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63900"/>
                    </a:xfrm>
                    <a:prstGeom prst="rect">
                      <a:avLst/>
                    </a:prstGeom>
                  </pic:spPr>
                </pic:pic>
              </a:graphicData>
            </a:graphic>
          </wp:inline>
        </w:drawing>
      </w:r>
    </w:p>
    <w:p w14:paraId="11B26B80" w14:textId="77777777" w:rsidR="00E2082B" w:rsidRDefault="00E2082B" w:rsidP="00E2082B">
      <w:pPr>
        <w:tabs>
          <w:tab w:val="left" w:pos="1176"/>
        </w:tabs>
      </w:pPr>
    </w:p>
    <w:p w14:paraId="04D2B704" w14:textId="77777777" w:rsidR="00977B68" w:rsidRDefault="00977B68" w:rsidP="00E2082B">
      <w:pPr>
        <w:tabs>
          <w:tab w:val="left" w:pos="1176"/>
        </w:tabs>
      </w:pPr>
    </w:p>
    <w:p w14:paraId="22C3B9B2" w14:textId="77777777" w:rsidR="00977B68" w:rsidRDefault="00977B68" w:rsidP="00E2082B">
      <w:pPr>
        <w:tabs>
          <w:tab w:val="left" w:pos="1176"/>
        </w:tabs>
      </w:pPr>
      <w:r>
        <w:t>6. Define thresholding and explain the various techniques of thresholding in detail.</w:t>
      </w:r>
    </w:p>
    <w:p w14:paraId="49B79FB4" w14:textId="77777777" w:rsidR="00977B68" w:rsidRDefault="00977B68" w:rsidP="00E2082B">
      <w:pPr>
        <w:tabs>
          <w:tab w:val="left" w:pos="1176"/>
        </w:tabs>
        <w:rPr>
          <w:rFonts w:ascii="IBM Plex Sans" w:hAnsi="IBM Plex Sans"/>
          <w:color w:val="283030"/>
          <w:sz w:val="21"/>
          <w:szCs w:val="21"/>
          <w:shd w:val="clear" w:color="auto" w:fill="FFFFFF"/>
        </w:rPr>
      </w:pPr>
      <w:r>
        <w:rPr>
          <w:rFonts w:ascii="IBM Plex Sans" w:hAnsi="IBM Plex Sans"/>
          <w:color w:val="283030"/>
          <w:sz w:val="21"/>
          <w:szCs w:val="21"/>
          <w:shd w:val="clear" w:color="auto" w:fill="FFFFFF"/>
        </w:rPr>
        <w:t>Image thresholding is a simple form of image segmentation. It is a way to create a binary image from a grayscale or full-</w:t>
      </w:r>
      <w:proofErr w:type="spellStart"/>
      <w:r>
        <w:rPr>
          <w:rFonts w:ascii="IBM Plex Sans" w:hAnsi="IBM Plex Sans"/>
          <w:color w:val="283030"/>
          <w:sz w:val="21"/>
          <w:szCs w:val="21"/>
          <w:shd w:val="clear" w:color="auto" w:fill="FFFFFF"/>
        </w:rPr>
        <w:t>color</w:t>
      </w:r>
      <w:proofErr w:type="spellEnd"/>
      <w:r>
        <w:rPr>
          <w:rFonts w:ascii="IBM Plex Sans" w:hAnsi="IBM Plex Sans"/>
          <w:color w:val="283030"/>
          <w:sz w:val="21"/>
          <w:szCs w:val="21"/>
          <w:shd w:val="clear" w:color="auto" w:fill="FFFFFF"/>
        </w:rPr>
        <w:t xml:space="preserve"> image. This is typically done in order to separate "object" or foreground pixels from background pixels to aid in image processing.</w:t>
      </w:r>
    </w:p>
    <w:p w14:paraId="2476A584" w14:textId="77777777" w:rsidR="00977B68" w:rsidRDefault="00977B68" w:rsidP="00E2082B">
      <w:pPr>
        <w:tabs>
          <w:tab w:val="left" w:pos="1176"/>
        </w:tabs>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xml:space="preserve">Image thresholding is the easiest way to separate image background and foreground. Also, this image thresholding can be </w:t>
      </w:r>
      <w:proofErr w:type="gramStart"/>
      <w:r>
        <w:rPr>
          <w:rFonts w:ascii="Georgia" w:hAnsi="Georgia"/>
          <w:color w:val="292929"/>
          <w:spacing w:val="-1"/>
          <w:sz w:val="30"/>
          <w:szCs w:val="30"/>
          <w:shd w:val="clear" w:color="auto" w:fill="FFFFFF"/>
        </w:rPr>
        <w:t>identify</w:t>
      </w:r>
      <w:proofErr w:type="gramEnd"/>
      <w:r>
        <w:rPr>
          <w:rFonts w:ascii="Georgia" w:hAnsi="Georgia"/>
          <w:color w:val="292929"/>
          <w:spacing w:val="-1"/>
          <w:sz w:val="30"/>
          <w:szCs w:val="30"/>
          <w:shd w:val="clear" w:color="auto" w:fill="FFFFFF"/>
        </w:rPr>
        <w:t xml:space="preserve"> as image segmentation. To apply thresholding techniques, we should use a </w:t>
      </w:r>
      <w:proofErr w:type="spellStart"/>
      <w:r>
        <w:rPr>
          <w:rFonts w:ascii="Georgia" w:hAnsi="Georgia"/>
          <w:color w:val="292929"/>
          <w:spacing w:val="-1"/>
          <w:sz w:val="30"/>
          <w:szCs w:val="30"/>
          <w:shd w:val="clear" w:color="auto" w:fill="FFFFFF"/>
        </w:rPr>
        <w:t>gray</w:t>
      </w:r>
      <w:proofErr w:type="spellEnd"/>
      <w:r>
        <w:rPr>
          <w:rFonts w:ascii="Georgia" w:hAnsi="Georgia"/>
          <w:color w:val="292929"/>
          <w:spacing w:val="-1"/>
          <w:sz w:val="30"/>
          <w:szCs w:val="30"/>
          <w:shd w:val="clear" w:color="auto" w:fill="FFFFFF"/>
        </w:rPr>
        <w:t xml:space="preserve"> scale image. When thresholding, that grayscale image will be converted to a binary image. In this article, we will discuss about different types of digital image thresholding techniques.</w:t>
      </w:r>
    </w:p>
    <w:p w14:paraId="76B88CB8" w14:textId="77777777" w:rsidR="00977B68" w:rsidRDefault="00977B68" w:rsidP="00E2082B">
      <w:pPr>
        <w:tabs>
          <w:tab w:val="left" w:pos="1176"/>
        </w:tabs>
      </w:pPr>
      <w:r w:rsidRPr="00977B68">
        <w:rPr>
          <w:noProof/>
        </w:rPr>
        <w:lastRenderedPageBreak/>
        <w:drawing>
          <wp:inline distT="0" distB="0" distL="0" distR="0" wp14:anchorId="22D7FA9A" wp14:editId="52B5B88E">
            <wp:extent cx="5731510" cy="4497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497070"/>
                    </a:xfrm>
                    <a:prstGeom prst="rect">
                      <a:avLst/>
                    </a:prstGeom>
                  </pic:spPr>
                </pic:pic>
              </a:graphicData>
            </a:graphic>
          </wp:inline>
        </w:drawing>
      </w:r>
    </w:p>
    <w:p w14:paraId="20FB71E5" w14:textId="77777777" w:rsidR="00977B68" w:rsidRDefault="00977B68" w:rsidP="00E2082B">
      <w:pPr>
        <w:tabs>
          <w:tab w:val="left" w:pos="1176"/>
        </w:tabs>
      </w:pPr>
      <w:r w:rsidRPr="00977B68">
        <w:rPr>
          <w:noProof/>
        </w:rPr>
        <w:lastRenderedPageBreak/>
        <w:drawing>
          <wp:inline distT="0" distB="0" distL="0" distR="0" wp14:anchorId="2075F02C" wp14:editId="678B9C34">
            <wp:extent cx="5731510" cy="52412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241290"/>
                    </a:xfrm>
                    <a:prstGeom prst="rect">
                      <a:avLst/>
                    </a:prstGeom>
                  </pic:spPr>
                </pic:pic>
              </a:graphicData>
            </a:graphic>
          </wp:inline>
        </w:drawing>
      </w:r>
    </w:p>
    <w:p w14:paraId="694D2C31" w14:textId="77777777" w:rsidR="00977B68" w:rsidRDefault="00977B68" w:rsidP="00E2082B">
      <w:pPr>
        <w:tabs>
          <w:tab w:val="left" w:pos="1176"/>
        </w:tabs>
      </w:pPr>
    </w:p>
    <w:p w14:paraId="50A53103" w14:textId="77777777" w:rsidR="00977B68" w:rsidRDefault="00977B68" w:rsidP="00E2082B">
      <w:pPr>
        <w:tabs>
          <w:tab w:val="left" w:pos="1176"/>
        </w:tabs>
      </w:pPr>
      <w:r w:rsidRPr="00977B68">
        <w:rPr>
          <w:noProof/>
        </w:rPr>
        <w:lastRenderedPageBreak/>
        <w:drawing>
          <wp:inline distT="0" distB="0" distL="0" distR="0" wp14:anchorId="71F45705" wp14:editId="45BB5CBE">
            <wp:extent cx="5731510" cy="3530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0600"/>
                    </a:xfrm>
                    <a:prstGeom prst="rect">
                      <a:avLst/>
                    </a:prstGeom>
                  </pic:spPr>
                </pic:pic>
              </a:graphicData>
            </a:graphic>
          </wp:inline>
        </w:drawing>
      </w:r>
    </w:p>
    <w:p w14:paraId="6C56186E" w14:textId="77777777" w:rsidR="00BB06A8" w:rsidRPr="00BB06A8" w:rsidRDefault="00BB06A8" w:rsidP="00BB06A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BB06A8">
        <w:rPr>
          <w:rFonts w:ascii="Helvetica" w:eastAsia="Times New Roman" w:hAnsi="Helvetica" w:cs="Helvetica"/>
          <w:b/>
          <w:bCs/>
          <w:color w:val="292929"/>
          <w:kern w:val="36"/>
          <w:sz w:val="33"/>
          <w:szCs w:val="33"/>
          <w:lang w:eastAsia="en-IN"/>
        </w:rPr>
        <w:t>Truncate Thresholding …</w:t>
      </w:r>
    </w:p>
    <w:p w14:paraId="3DF413B8" w14:textId="77777777" w:rsidR="00BB06A8" w:rsidRPr="00BB06A8" w:rsidRDefault="00BB06A8" w:rsidP="00BB06A8">
      <w:pPr>
        <w:shd w:val="clear" w:color="auto" w:fill="FFFFFF"/>
        <w:spacing w:before="206" w:after="0" w:line="480" w:lineRule="atLeast"/>
        <w:rPr>
          <w:rFonts w:ascii="Georgia" w:eastAsia="Times New Roman" w:hAnsi="Georgia" w:cs="Times New Roman"/>
          <w:color w:val="292929"/>
          <w:spacing w:val="-1"/>
          <w:sz w:val="30"/>
          <w:szCs w:val="30"/>
          <w:lang w:eastAsia="en-IN"/>
        </w:rPr>
      </w:pPr>
      <w:r w:rsidRPr="00BB06A8">
        <w:rPr>
          <w:rFonts w:ascii="Georgia" w:eastAsia="Times New Roman" w:hAnsi="Georgia" w:cs="Times New Roman"/>
          <w:color w:val="292929"/>
          <w:spacing w:val="-1"/>
          <w:sz w:val="30"/>
          <w:szCs w:val="30"/>
          <w:lang w:eastAsia="en-IN"/>
        </w:rPr>
        <w:t>In this method, the destination pixel will be set to the threshold value. Pixel values which are greater than the threshold value will be set to threshold value. Other values are remaining same.</w:t>
      </w:r>
    </w:p>
    <w:p w14:paraId="57A55914" w14:textId="77777777" w:rsidR="00977B68" w:rsidRDefault="00BB06A8" w:rsidP="00E2082B">
      <w:pPr>
        <w:tabs>
          <w:tab w:val="left" w:pos="1176"/>
        </w:tabs>
      </w:pPr>
      <w:r w:rsidRPr="00BB06A8">
        <w:rPr>
          <w:noProof/>
        </w:rPr>
        <w:lastRenderedPageBreak/>
        <w:drawing>
          <wp:inline distT="0" distB="0" distL="0" distR="0" wp14:anchorId="3FE1BDAA" wp14:editId="5235F807">
            <wp:extent cx="5731510" cy="48875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887595"/>
                    </a:xfrm>
                    <a:prstGeom prst="rect">
                      <a:avLst/>
                    </a:prstGeom>
                  </pic:spPr>
                </pic:pic>
              </a:graphicData>
            </a:graphic>
          </wp:inline>
        </w:drawing>
      </w:r>
    </w:p>
    <w:p w14:paraId="7D5728EE" w14:textId="77777777" w:rsidR="00BB06A8" w:rsidRDefault="00BB06A8" w:rsidP="00E2082B">
      <w:pPr>
        <w:tabs>
          <w:tab w:val="left" w:pos="1176"/>
        </w:tabs>
      </w:pPr>
      <w:r w:rsidRPr="00BB06A8">
        <w:rPr>
          <w:noProof/>
        </w:rPr>
        <w:drawing>
          <wp:inline distT="0" distB="0" distL="0" distR="0" wp14:anchorId="7B78F324" wp14:editId="6A149AAC">
            <wp:extent cx="5731510" cy="37553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55390"/>
                    </a:xfrm>
                    <a:prstGeom prst="rect">
                      <a:avLst/>
                    </a:prstGeom>
                  </pic:spPr>
                </pic:pic>
              </a:graphicData>
            </a:graphic>
          </wp:inline>
        </w:drawing>
      </w:r>
    </w:p>
    <w:p w14:paraId="13CA3C68" w14:textId="77777777" w:rsidR="00BB06A8" w:rsidRDefault="00BB06A8" w:rsidP="00E2082B">
      <w:pPr>
        <w:tabs>
          <w:tab w:val="left" w:pos="1176"/>
        </w:tabs>
      </w:pPr>
    </w:p>
    <w:p w14:paraId="507C24B1" w14:textId="77777777" w:rsidR="00BB06A8" w:rsidRDefault="002C62F8" w:rsidP="00E2082B">
      <w:pPr>
        <w:tabs>
          <w:tab w:val="left" w:pos="1176"/>
        </w:tabs>
      </w:pPr>
      <w:r>
        <w:t>q</w:t>
      </w:r>
      <w:r w:rsidR="00BB06A8">
        <w:t xml:space="preserve">7. Discuss the different </w:t>
      </w:r>
      <w:proofErr w:type="gramStart"/>
      <w:r w:rsidR="00BB06A8">
        <w:t>region based</w:t>
      </w:r>
      <w:proofErr w:type="gramEnd"/>
      <w:r w:rsidR="00BB06A8">
        <w:t xml:space="preserve"> image segmentation techniques.</w:t>
      </w:r>
    </w:p>
    <w:p w14:paraId="45987C02" w14:textId="77777777" w:rsidR="00CB0DC7" w:rsidRDefault="00CB0DC7" w:rsidP="00CB0DC7">
      <w:pPr>
        <w:pStyle w:val="Heading3"/>
        <w:shd w:val="clear" w:color="auto" w:fill="131417"/>
        <w:spacing w:before="360" w:after="360"/>
        <w:textAlignment w:val="baseline"/>
        <w:rPr>
          <w:rFonts w:ascii="Arial" w:hAnsi="Arial" w:cs="Arial"/>
          <w:color w:val="FFFFFF"/>
          <w:spacing w:val="2"/>
          <w:sz w:val="28"/>
          <w:szCs w:val="28"/>
        </w:rPr>
      </w:pPr>
      <w:r>
        <w:rPr>
          <w:rFonts w:ascii="Arial" w:hAnsi="Arial" w:cs="Arial"/>
          <w:color w:val="FFFFFF"/>
          <w:spacing w:val="2"/>
          <w:sz w:val="28"/>
          <w:szCs w:val="28"/>
        </w:rPr>
        <w:t>Region-Based Segmentation</w:t>
      </w:r>
    </w:p>
    <w:p w14:paraId="05DA2D2D" w14:textId="77777777" w:rsidR="00CB0DC7" w:rsidRDefault="00CB0DC7" w:rsidP="00CB0DC7">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In this segmentation, we grow regions by recursively including the </w:t>
      </w:r>
      <w:proofErr w:type="spellStart"/>
      <w:r>
        <w:rPr>
          <w:rFonts w:ascii="Arial" w:hAnsi="Arial" w:cs="Arial"/>
          <w:color w:val="FFFFFF"/>
          <w:spacing w:val="2"/>
          <w:sz w:val="26"/>
          <w:szCs w:val="26"/>
        </w:rPr>
        <w:t>neighboring</w:t>
      </w:r>
      <w:proofErr w:type="spellEnd"/>
      <w:r>
        <w:rPr>
          <w:rFonts w:ascii="Arial" w:hAnsi="Arial" w:cs="Arial"/>
          <w:color w:val="FFFFFF"/>
          <w:spacing w:val="2"/>
          <w:sz w:val="26"/>
          <w:szCs w:val="26"/>
        </w:rPr>
        <w:t xml:space="preserve"> pixels that are similar and connected to the seed pixel. We use similarity measures such as differences in </w:t>
      </w:r>
      <w:proofErr w:type="spellStart"/>
      <w:r>
        <w:rPr>
          <w:rFonts w:ascii="Arial" w:hAnsi="Arial" w:cs="Arial"/>
          <w:color w:val="FFFFFF"/>
          <w:spacing w:val="2"/>
          <w:sz w:val="26"/>
          <w:szCs w:val="26"/>
        </w:rPr>
        <w:t>gray</w:t>
      </w:r>
      <w:proofErr w:type="spellEnd"/>
      <w:r>
        <w:rPr>
          <w:rFonts w:ascii="Arial" w:hAnsi="Arial" w:cs="Arial"/>
          <w:color w:val="FFFFFF"/>
          <w:spacing w:val="2"/>
          <w:sz w:val="26"/>
          <w:szCs w:val="26"/>
        </w:rPr>
        <w:t xml:space="preserve"> levels for regions with homogeneous </w:t>
      </w:r>
      <w:proofErr w:type="spellStart"/>
      <w:r>
        <w:rPr>
          <w:rFonts w:ascii="Arial" w:hAnsi="Arial" w:cs="Arial"/>
          <w:color w:val="FFFFFF"/>
          <w:spacing w:val="2"/>
          <w:sz w:val="26"/>
          <w:szCs w:val="26"/>
        </w:rPr>
        <w:t>gray</w:t>
      </w:r>
      <w:proofErr w:type="spellEnd"/>
      <w:r>
        <w:rPr>
          <w:rFonts w:ascii="Arial" w:hAnsi="Arial" w:cs="Arial"/>
          <w:color w:val="FFFFFF"/>
          <w:spacing w:val="2"/>
          <w:sz w:val="26"/>
          <w:szCs w:val="26"/>
        </w:rPr>
        <w:t xml:space="preserve"> levels. We use connectivity to prevent connecting different parts of the image. </w:t>
      </w:r>
    </w:p>
    <w:p w14:paraId="1E03BFA9" w14:textId="77777777" w:rsidR="00CB0DC7" w:rsidRDefault="00CB0DC7" w:rsidP="00CB0DC7">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There are two variants of region-based segmentation:</w:t>
      </w:r>
    </w:p>
    <w:p w14:paraId="10DC8599" w14:textId="77777777" w:rsidR="00CB0DC7" w:rsidRDefault="00CB0DC7" w:rsidP="00CB0DC7">
      <w:pPr>
        <w:numPr>
          <w:ilvl w:val="0"/>
          <w:numId w:val="2"/>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Top-down approach</w:t>
      </w:r>
    </w:p>
    <w:p w14:paraId="76FDF1D4" w14:textId="77777777" w:rsidR="00CB0DC7" w:rsidRDefault="00CB0DC7" w:rsidP="00CB0DC7">
      <w:pPr>
        <w:numPr>
          <w:ilvl w:val="1"/>
          <w:numId w:val="2"/>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First, we need to define the predefined seed pixel. Either we can define all pixels as seed pixels or randomly chosen pixels. Grow regions until all pixels in the image belongs to the region.</w:t>
      </w:r>
    </w:p>
    <w:p w14:paraId="07335B83" w14:textId="77777777" w:rsidR="00CB0DC7" w:rsidRDefault="00CB0DC7" w:rsidP="00CB0DC7">
      <w:pPr>
        <w:numPr>
          <w:ilvl w:val="0"/>
          <w:numId w:val="2"/>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Bottom-Up approach</w:t>
      </w:r>
    </w:p>
    <w:p w14:paraId="584A700E" w14:textId="77777777" w:rsidR="00CB0DC7" w:rsidRDefault="00CB0DC7" w:rsidP="00CB0DC7">
      <w:pPr>
        <w:numPr>
          <w:ilvl w:val="1"/>
          <w:numId w:val="2"/>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Select seed only from objects of interest. Grow regions only if the similarity criterion is fulfilled.</w:t>
      </w:r>
    </w:p>
    <w:p w14:paraId="3AB99D28" w14:textId="77777777" w:rsidR="00CB0DC7" w:rsidRDefault="00CB0DC7" w:rsidP="00CB0DC7">
      <w:pPr>
        <w:numPr>
          <w:ilvl w:val="0"/>
          <w:numId w:val="2"/>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Similarity Measures:</w:t>
      </w:r>
    </w:p>
    <w:p w14:paraId="7DCED9B9" w14:textId="77777777" w:rsidR="00CB0DC7" w:rsidRDefault="00CB0DC7" w:rsidP="00CB0DC7">
      <w:pPr>
        <w:numPr>
          <w:ilvl w:val="1"/>
          <w:numId w:val="2"/>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Similarity measures can be of different types: For the grayscale image the similarity measure can be the different textures and other spatial properties, intensity difference within a region or the distance b/w mean value of the region.</w:t>
      </w:r>
    </w:p>
    <w:p w14:paraId="03839861" w14:textId="77777777" w:rsidR="00CB0DC7" w:rsidRDefault="00CB0DC7" w:rsidP="00CB0DC7">
      <w:pPr>
        <w:numPr>
          <w:ilvl w:val="0"/>
          <w:numId w:val="2"/>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Region merging techniques:</w:t>
      </w:r>
    </w:p>
    <w:p w14:paraId="6A79729D" w14:textId="77777777" w:rsidR="00CB0DC7" w:rsidRDefault="00CB0DC7" w:rsidP="00CB0DC7">
      <w:pPr>
        <w:numPr>
          <w:ilvl w:val="1"/>
          <w:numId w:val="2"/>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 xml:space="preserve">In the region merging technique, we try to combine the regions that contain the single object and separate it from the </w:t>
      </w:r>
      <w:proofErr w:type="gramStart"/>
      <w:r>
        <w:rPr>
          <w:rFonts w:ascii="Arial" w:hAnsi="Arial" w:cs="Arial"/>
          <w:color w:val="FFFFFF"/>
          <w:spacing w:val="2"/>
          <w:sz w:val="26"/>
          <w:szCs w:val="26"/>
        </w:rPr>
        <w:t>background..</w:t>
      </w:r>
      <w:proofErr w:type="gramEnd"/>
      <w:r>
        <w:rPr>
          <w:rFonts w:ascii="Arial" w:hAnsi="Arial" w:cs="Arial"/>
          <w:color w:val="FFFFFF"/>
          <w:spacing w:val="2"/>
          <w:sz w:val="26"/>
          <w:szCs w:val="26"/>
        </w:rPr>
        <w:t xml:space="preserve"> There are many regions merging techniques such as Watershed algorithm, Split and merge algorithm, etc</w:t>
      </w:r>
      <w:r>
        <w:rPr>
          <w:rStyle w:val="Strong"/>
          <w:rFonts w:ascii="Arial" w:hAnsi="Arial" w:cs="Arial"/>
          <w:color w:val="FFFFFF"/>
          <w:spacing w:val="2"/>
          <w:sz w:val="26"/>
          <w:szCs w:val="26"/>
          <w:bdr w:val="none" w:sz="0" w:space="0" w:color="auto" w:frame="1"/>
        </w:rPr>
        <w:t>.</w:t>
      </w:r>
    </w:p>
    <w:p w14:paraId="502EE5C6" w14:textId="77777777" w:rsidR="00CB0DC7" w:rsidRDefault="00CB0DC7" w:rsidP="00CB0DC7">
      <w:pPr>
        <w:numPr>
          <w:ilvl w:val="0"/>
          <w:numId w:val="2"/>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Pros:</w:t>
      </w:r>
    </w:p>
    <w:p w14:paraId="3231B69F" w14:textId="77777777" w:rsidR="00CB0DC7" w:rsidRDefault="00CB0DC7" w:rsidP="00CB0DC7">
      <w:pPr>
        <w:numPr>
          <w:ilvl w:val="1"/>
          <w:numId w:val="2"/>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Since it performs simple threshold calculation, it is faster to perform.</w:t>
      </w:r>
    </w:p>
    <w:p w14:paraId="3837B57F" w14:textId="77777777" w:rsidR="00CB0DC7" w:rsidRDefault="00CB0DC7" w:rsidP="00CB0DC7">
      <w:pPr>
        <w:numPr>
          <w:ilvl w:val="1"/>
          <w:numId w:val="2"/>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Region-based segmentation works better when the object and background have high contrast.</w:t>
      </w:r>
    </w:p>
    <w:p w14:paraId="4C3AAAC5" w14:textId="77777777" w:rsidR="00CB0DC7" w:rsidRDefault="00CB0DC7" w:rsidP="00CB0DC7">
      <w:pPr>
        <w:numPr>
          <w:ilvl w:val="0"/>
          <w:numId w:val="2"/>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Limitations:</w:t>
      </w:r>
    </w:p>
    <w:p w14:paraId="01B6150C" w14:textId="77777777" w:rsidR="00CB0DC7" w:rsidRDefault="00CB0DC7" w:rsidP="00CB0DC7">
      <w:pPr>
        <w:numPr>
          <w:ilvl w:val="1"/>
          <w:numId w:val="2"/>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It did not produce many accurate segmentation results when there are no significant differences b/w pixel values of the object and the background.</w:t>
      </w:r>
    </w:p>
    <w:p w14:paraId="415219CB" w14:textId="77777777" w:rsidR="00BB06A8" w:rsidRDefault="00BB06A8" w:rsidP="00E2082B">
      <w:pPr>
        <w:tabs>
          <w:tab w:val="left" w:pos="1176"/>
        </w:tabs>
      </w:pPr>
    </w:p>
    <w:p w14:paraId="05B44F94" w14:textId="77777777" w:rsidR="00CB0DC7" w:rsidRDefault="00CB0DC7" w:rsidP="00E2082B">
      <w:pPr>
        <w:tabs>
          <w:tab w:val="left" w:pos="1176"/>
        </w:tabs>
      </w:pPr>
    </w:p>
    <w:p w14:paraId="715D882D" w14:textId="77777777" w:rsidR="00CB0DC7" w:rsidRDefault="00CB0DC7" w:rsidP="00E2082B">
      <w:pPr>
        <w:tabs>
          <w:tab w:val="left" w:pos="1176"/>
        </w:tabs>
      </w:pPr>
    </w:p>
    <w:p w14:paraId="2C3E1505" w14:textId="77777777" w:rsidR="00CB0DC7" w:rsidRDefault="004779E6" w:rsidP="00E2082B">
      <w:pPr>
        <w:tabs>
          <w:tab w:val="left" w:pos="1176"/>
        </w:tabs>
      </w:pPr>
      <w:r>
        <w:lastRenderedPageBreak/>
        <w:t>9. Define image feature? How are the features classified?</w:t>
      </w:r>
    </w:p>
    <w:p w14:paraId="64B91F3B" w14:textId="77777777" w:rsidR="006A2F5E" w:rsidRDefault="006A2F5E" w:rsidP="006A2F5E">
      <w:pPr>
        <w:tabs>
          <w:tab w:val="left" w:pos="1176"/>
        </w:tabs>
      </w:pPr>
      <w:r>
        <w:t>Features are parts or patterns of an object in an image that</w:t>
      </w:r>
    </w:p>
    <w:p w14:paraId="2CF0000A" w14:textId="77777777" w:rsidR="006A2F5E" w:rsidRDefault="006A2F5E" w:rsidP="006A2F5E">
      <w:pPr>
        <w:tabs>
          <w:tab w:val="left" w:pos="1176"/>
        </w:tabs>
      </w:pPr>
      <w:r>
        <w:t>help to identify it.</w:t>
      </w:r>
    </w:p>
    <w:p w14:paraId="0E3E3ECD" w14:textId="77777777" w:rsidR="006A2F5E" w:rsidRDefault="006A2F5E" w:rsidP="006A2F5E">
      <w:pPr>
        <w:tabs>
          <w:tab w:val="left" w:pos="1176"/>
        </w:tabs>
      </w:pPr>
      <w:r>
        <w:t>Feature extraction is a process of dimensionality reduction</w:t>
      </w:r>
    </w:p>
    <w:p w14:paraId="04FBF6AC" w14:textId="77777777" w:rsidR="006A2F5E" w:rsidRDefault="006A2F5E" w:rsidP="006A2F5E">
      <w:pPr>
        <w:tabs>
          <w:tab w:val="left" w:pos="1176"/>
        </w:tabs>
      </w:pPr>
      <w:r>
        <w:t>by which an initial set of raw data is reduced to more</w:t>
      </w:r>
    </w:p>
    <w:p w14:paraId="5132E0CD" w14:textId="77777777" w:rsidR="006A2F5E" w:rsidRDefault="006A2F5E" w:rsidP="006A2F5E">
      <w:pPr>
        <w:tabs>
          <w:tab w:val="left" w:pos="1176"/>
        </w:tabs>
      </w:pPr>
      <w:r>
        <w:t>manageable groups for processing. A characteristic of</w:t>
      </w:r>
    </w:p>
    <w:p w14:paraId="27E6FAC8" w14:textId="77777777" w:rsidR="006A2F5E" w:rsidRDefault="006A2F5E" w:rsidP="006A2F5E">
      <w:pPr>
        <w:tabs>
          <w:tab w:val="left" w:pos="1176"/>
        </w:tabs>
      </w:pPr>
      <w:r>
        <w:t xml:space="preserve">these large data sets </w:t>
      </w:r>
      <w:proofErr w:type="gramStart"/>
      <w:r>
        <w:t>is</w:t>
      </w:r>
      <w:proofErr w:type="gramEnd"/>
      <w:r>
        <w:t xml:space="preserve"> a large number of variables that</w:t>
      </w:r>
    </w:p>
    <w:p w14:paraId="632F8A1E" w14:textId="77777777" w:rsidR="006A2F5E" w:rsidRDefault="006A2F5E" w:rsidP="006A2F5E">
      <w:pPr>
        <w:tabs>
          <w:tab w:val="left" w:pos="1176"/>
        </w:tabs>
      </w:pPr>
      <w:r>
        <w:t>require a lot of computing resources to process.</w:t>
      </w:r>
    </w:p>
    <w:p w14:paraId="31D29B55" w14:textId="77777777" w:rsidR="006A2F5E" w:rsidRDefault="006A2F5E" w:rsidP="006A2F5E">
      <w:pPr>
        <w:tabs>
          <w:tab w:val="left" w:pos="1176"/>
        </w:tabs>
      </w:pPr>
      <w:r>
        <w:t>Feature Extraction is an important technique in Computer</w:t>
      </w:r>
    </w:p>
    <w:p w14:paraId="779DDE12" w14:textId="77777777" w:rsidR="006A2F5E" w:rsidRDefault="006A2F5E" w:rsidP="006A2F5E">
      <w:pPr>
        <w:tabs>
          <w:tab w:val="left" w:pos="1176"/>
        </w:tabs>
      </w:pPr>
      <w:r>
        <w:t>Vision widely used for tasks like:</w:t>
      </w:r>
    </w:p>
    <w:p w14:paraId="7E5D62B4" w14:textId="77777777" w:rsidR="006A2F5E" w:rsidRDefault="006A2F5E" w:rsidP="006A2F5E">
      <w:pPr>
        <w:tabs>
          <w:tab w:val="left" w:pos="1176"/>
        </w:tabs>
      </w:pPr>
      <w:r>
        <w:t>• Object recognition</w:t>
      </w:r>
    </w:p>
    <w:p w14:paraId="5FA0917E" w14:textId="77777777" w:rsidR="006A2F5E" w:rsidRDefault="006A2F5E" w:rsidP="006A2F5E">
      <w:pPr>
        <w:tabs>
          <w:tab w:val="left" w:pos="1176"/>
        </w:tabs>
      </w:pPr>
      <w:r>
        <w:t>• Image alignment and stitching (to create a panorama)</w:t>
      </w:r>
    </w:p>
    <w:p w14:paraId="2DFA8397" w14:textId="77777777" w:rsidR="006A2F5E" w:rsidRDefault="006A2F5E" w:rsidP="006A2F5E">
      <w:pPr>
        <w:tabs>
          <w:tab w:val="left" w:pos="1176"/>
        </w:tabs>
      </w:pPr>
      <w:r>
        <w:t>• 3D stereo reconstruction</w:t>
      </w:r>
    </w:p>
    <w:p w14:paraId="7E96F225" w14:textId="77777777" w:rsidR="006A2F5E" w:rsidRDefault="006A2F5E" w:rsidP="006A2F5E">
      <w:pPr>
        <w:tabs>
          <w:tab w:val="left" w:pos="1176"/>
        </w:tabs>
      </w:pPr>
      <w:r>
        <w:t>• Navigation for robots/self-driving cars</w:t>
      </w:r>
    </w:p>
    <w:p w14:paraId="7FD481C7" w14:textId="77777777" w:rsidR="006A2F5E" w:rsidRPr="006A2F5E" w:rsidRDefault="006A2F5E" w:rsidP="006A2F5E">
      <w:pPr>
        <w:shd w:val="clear" w:color="auto" w:fill="FFFFFF"/>
        <w:spacing w:before="40" w:after="120" w:line="240" w:lineRule="auto"/>
        <w:ind w:left="360"/>
        <w:rPr>
          <w:rFonts w:ascii="Arial" w:eastAsia="Times New Roman" w:hAnsi="Arial" w:cs="Arial"/>
          <w:b/>
          <w:bCs/>
          <w:color w:val="000000"/>
          <w:sz w:val="28"/>
          <w:szCs w:val="28"/>
          <w:lang w:eastAsia="en-IN"/>
        </w:rPr>
      </w:pPr>
      <w:r w:rsidRPr="006A2F5E">
        <w:rPr>
          <w:rFonts w:ascii="Arial" w:eastAsia="Times New Roman" w:hAnsi="Arial" w:cs="Arial"/>
          <w:b/>
          <w:bCs/>
          <w:color w:val="000000"/>
          <w:sz w:val="28"/>
          <w:szCs w:val="28"/>
          <w:lang w:eastAsia="en-IN"/>
        </w:rPr>
        <w:t>Classification</w:t>
      </w:r>
    </w:p>
    <w:p w14:paraId="1683B7BE" w14:textId="77777777" w:rsidR="006A2F5E" w:rsidRPr="006A2F5E" w:rsidRDefault="006A2F5E" w:rsidP="006A2F5E">
      <w:pPr>
        <w:shd w:val="clear" w:color="auto" w:fill="FFFFFF"/>
        <w:spacing w:before="40" w:after="120" w:line="240" w:lineRule="auto"/>
        <w:ind w:left="360"/>
        <w:rPr>
          <w:rFonts w:ascii="Arial" w:eastAsia="Times New Roman" w:hAnsi="Arial" w:cs="Arial"/>
          <w:color w:val="000000"/>
          <w:sz w:val="24"/>
          <w:szCs w:val="24"/>
          <w:lang w:eastAsia="en-IN"/>
        </w:rPr>
      </w:pPr>
      <w:r w:rsidRPr="006A2F5E">
        <w:rPr>
          <w:rFonts w:ascii="Arial" w:eastAsia="Times New Roman" w:hAnsi="Arial" w:cs="Arial"/>
          <w:color w:val="000000"/>
          <w:sz w:val="24"/>
          <w:szCs w:val="24"/>
          <w:lang w:eastAsia="en-IN"/>
        </w:rPr>
        <w:t>There are several types of classification:</w:t>
      </w:r>
    </w:p>
    <w:tbl>
      <w:tblPr>
        <w:tblW w:w="4200" w:type="pct"/>
        <w:tblCellSpacing w:w="0" w:type="dxa"/>
        <w:tblInd w:w="390" w:type="dxa"/>
        <w:shd w:val="clear" w:color="auto" w:fill="FFFFFF"/>
        <w:tblCellMar>
          <w:top w:w="15" w:type="dxa"/>
          <w:left w:w="15" w:type="dxa"/>
          <w:bottom w:w="15" w:type="dxa"/>
          <w:right w:w="15" w:type="dxa"/>
        </w:tblCellMar>
        <w:tblLook w:val="04A0" w:firstRow="1" w:lastRow="0" w:firstColumn="1" w:lastColumn="0" w:noHBand="0" w:noVBand="1"/>
      </w:tblPr>
      <w:tblGrid>
        <w:gridCol w:w="2239"/>
        <w:gridCol w:w="2471"/>
        <w:gridCol w:w="2858"/>
      </w:tblGrid>
      <w:tr w:rsidR="006A2F5E" w:rsidRPr="006A2F5E" w14:paraId="713B892C" w14:textId="77777777" w:rsidTr="006A2F5E">
        <w:trPr>
          <w:tblCellSpacing w:w="0" w:type="dxa"/>
        </w:trPr>
        <w:tc>
          <w:tcPr>
            <w:tcW w:w="1450" w:type="pct"/>
            <w:tcBorders>
              <w:top w:val="single" w:sz="6" w:space="0" w:color="808080"/>
              <w:left w:val="single" w:sz="6" w:space="0" w:color="808080"/>
              <w:bottom w:val="single" w:sz="6" w:space="0" w:color="808080"/>
              <w:right w:val="single" w:sz="6" w:space="0" w:color="808080"/>
            </w:tcBorders>
            <w:shd w:val="clear" w:color="auto" w:fill="CCFFCC"/>
            <w:tcMar>
              <w:top w:w="15" w:type="dxa"/>
              <w:left w:w="150" w:type="dxa"/>
              <w:bottom w:w="15" w:type="dxa"/>
              <w:right w:w="150" w:type="dxa"/>
            </w:tcMar>
            <w:hideMark/>
          </w:tcPr>
          <w:p w14:paraId="562C9EA8" w14:textId="77777777" w:rsidR="006A2F5E" w:rsidRPr="006A2F5E" w:rsidRDefault="006A2F5E" w:rsidP="006A2F5E">
            <w:pPr>
              <w:spacing w:before="40" w:after="120" w:line="240" w:lineRule="auto"/>
              <w:rPr>
                <w:rFonts w:ascii="Arial" w:eastAsia="Times New Roman" w:hAnsi="Arial" w:cs="Arial"/>
                <w:b/>
                <w:bCs/>
                <w:sz w:val="24"/>
                <w:szCs w:val="24"/>
                <w:lang w:eastAsia="en-IN"/>
              </w:rPr>
            </w:pPr>
            <w:r w:rsidRPr="006A2F5E">
              <w:rPr>
                <w:rFonts w:ascii="Arial" w:eastAsia="Times New Roman" w:hAnsi="Arial" w:cs="Arial"/>
                <w:b/>
                <w:bCs/>
                <w:sz w:val="24"/>
                <w:szCs w:val="24"/>
                <w:lang w:eastAsia="en-IN"/>
              </w:rPr>
              <w:t>Type of Classification</w:t>
            </w:r>
          </w:p>
        </w:tc>
        <w:tc>
          <w:tcPr>
            <w:tcW w:w="1600" w:type="pct"/>
            <w:tcBorders>
              <w:top w:val="single" w:sz="6" w:space="0" w:color="808080"/>
              <w:bottom w:val="single" w:sz="6" w:space="0" w:color="808080"/>
              <w:right w:val="single" w:sz="6" w:space="0" w:color="808080"/>
            </w:tcBorders>
            <w:shd w:val="clear" w:color="auto" w:fill="CCFFCC"/>
            <w:tcMar>
              <w:top w:w="15" w:type="dxa"/>
              <w:left w:w="150" w:type="dxa"/>
              <w:bottom w:w="15" w:type="dxa"/>
              <w:right w:w="150" w:type="dxa"/>
            </w:tcMar>
            <w:hideMark/>
          </w:tcPr>
          <w:p w14:paraId="08CF7A70" w14:textId="77777777" w:rsidR="006A2F5E" w:rsidRPr="006A2F5E" w:rsidRDefault="006A2F5E" w:rsidP="006A2F5E">
            <w:pPr>
              <w:spacing w:before="40" w:after="120" w:line="240" w:lineRule="auto"/>
              <w:rPr>
                <w:rFonts w:ascii="Arial" w:eastAsia="Times New Roman" w:hAnsi="Arial" w:cs="Arial"/>
                <w:b/>
                <w:bCs/>
                <w:sz w:val="24"/>
                <w:szCs w:val="24"/>
                <w:lang w:eastAsia="en-IN"/>
              </w:rPr>
            </w:pPr>
            <w:r w:rsidRPr="006A2F5E">
              <w:rPr>
                <w:rFonts w:ascii="Arial" w:eastAsia="Times New Roman" w:hAnsi="Arial" w:cs="Arial"/>
                <w:b/>
                <w:bCs/>
                <w:sz w:val="24"/>
                <w:szCs w:val="24"/>
                <w:lang w:eastAsia="en-IN"/>
              </w:rPr>
              <w:t>Description</w:t>
            </w:r>
          </w:p>
        </w:tc>
        <w:tc>
          <w:tcPr>
            <w:tcW w:w="1850" w:type="pct"/>
            <w:tcBorders>
              <w:top w:val="single" w:sz="6" w:space="0" w:color="808080"/>
              <w:bottom w:val="single" w:sz="6" w:space="0" w:color="808080"/>
              <w:right w:val="single" w:sz="6" w:space="0" w:color="808080"/>
            </w:tcBorders>
            <w:shd w:val="clear" w:color="auto" w:fill="CCFFCC"/>
            <w:tcMar>
              <w:top w:w="15" w:type="dxa"/>
              <w:left w:w="150" w:type="dxa"/>
              <w:bottom w:w="15" w:type="dxa"/>
              <w:right w:w="150" w:type="dxa"/>
            </w:tcMar>
            <w:hideMark/>
          </w:tcPr>
          <w:p w14:paraId="1A98C147" w14:textId="77777777" w:rsidR="006A2F5E" w:rsidRPr="006A2F5E" w:rsidRDefault="006A2F5E" w:rsidP="006A2F5E">
            <w:pPr>
              <w:spacing w:before="40" w:after="120" w:line="240" w:lineRule="auto"/>
              <w:rPr>
                <w:rFonts w:ascii="Arial" w:eastAsia="Times New Roman" w:hAnsi="Arial" w:cs="Arial"/>
                <w:b/>
                <w:bCs/>
                <w:sz w:val="24"/>
                <w:szCs w:val="24"/>
                <w:lang w:eastAsia="en-IN"/>
              </w:rPr>
            </w:pPr>
            <w:r w:rsidRPr="006A2F5E">
              <w:rPr>
                <w:rFonts w:ascii="Arial" w:eastAsia="Times New Roman" w:hAnsi="Arial" w:cs="Arial"/>
                <w:b/>
                <w:bCs/>
                <w:sz w:val="24"/>
                <w:szCs w:val="24"/>
                <w:lang w:eastAsia="en-IN"/>
              </w:rPr>
              <w:t>Example</w:t>
            </w:r>
          </w:p>
        </w:tc>
      </w:tr>
      <w:tr w:rsidR="006A2F5E" w:rsidRPr="006A2F5E" w14:paraId="516E7FFC" w14:textId="77777777" w:rsidTr="006A2F5E">
        <w:trPr>
          <w:tblCellSpacing w:w="0" w:type="dxa"/>
        </w:trPr>
        <w:tc>
          <w:tcPr>
            <w:tcW w:w="1450" w:type="pct"/>
            <w:tcBorders>
              <w:left w:val="single" w:sz="6" w:space="0" w:color="808080"/>
              <w:bottom w:val="single" w:sz="6" w:space="0" w:color="808080"/>
              <w:right w:val="single" w:sz="6" w:space="0" w:color="808080"/>
            </w:tcBorders>
            <w:shd w:val="clear" w:color="auto" w:fill="FFFFFF"/>
            <w:tcMar>
              <w:top w:w="15" w:type="dxa"/>
              <w:left w:w="150" w:type="dxa"/>
              <w:bottom w:w="15" w:type="dxa"/>
              <w:right w:w="150" w:type="dxa"/>
            </w:tcMar>
            <w:hideMark/>
          </w:tcPr>
          <w:p w14:paraId="140A48A9" w14:textId="77777777" w:rsidR="006A2F5E" w:rsidRPr="006A2F5E" w:rsidRDefault="006A2F5E" w:rsidP="006A2F5E">
            <w:pPr>
              <w:spacing w:before="40" w:after="120" w:line="240" w:lineRule="auto"/>
              <w:rPr>
                <w:rFonts w:ascii="Arial" w:eastAsia="Times New Roman" w:hAnsi="Arial" w:cs="Arial"/>
                <w:b/>
                <w:bCs/>
                <w:sz w:val="24"/>
                <w:szCs w:val="24"/>
                <w:lang w:eastAsia="en-IN"/>
              </w:rPr>
            </w:pPr>
            <w:r w:rsidRPr="006A2F5E">
              <w:rPr>
                <w:rFonts w:ascii="Arial" w:eastAsia="Times New Roman" w:hAnsi="Arial" w:cs="Arial"/>
                <w:b/>
                <w:bCs/>
                <w:sz w:val="24"/>
                <w:szCs w:val="24"/>
                <w:lang w:eastAsia="en-IN"/>
              </w:rPr>
              <w:t>Categorical (Nominal)</w:t>
            </w:r>
          </w:p>
        </w:tc>
        <w:tc>
          <w:tcPr>
            <w:tcW w:w="1600" w:type="pct"/>
            <w:tcBorders>
              <w:bottom w:val="single" w:sz="6" w:space="0" w:color="808080"/>
              <w:right w:val="single" w:sz="6" w:space="0" w:color="808080"/>
            </w:tcBorders>
            <w:shd w:val="clear" w:color="auto" w:fill="FFFFFF"/>
            <w:tcMar>
              <w:top w:w="15" w:type="dxa"/>
              <w:left w:w="150" w:type="dxa"/>
              <w:bottom w:w="15" w:type="dxa"/>
              <w:right w:w="150" w:type="dxa"/>
            </w:tcMar>
            <w:hideMark/>
          </w:tcPr>
          <w:p w14:paraId="69922F9E"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Classification of entities into particular categories.</w:t>
            </w:r>
          </w:p>
        </w:tc>
        <w:tc>
          <w:tcPr>
            <w:tcW w:w="1850" w:type="pct"/>
            <w:tcBorders>
              <w:bottom w:val="single" w:sz="6" w:space="0" w:color="808080"/>
              <w:right w:val="single" w:sz="6" w:space="0" w:color="808080"/>
            </w:tcBorders>
            <w:shd w:val="clear" w:color="auto" w:fill="FFFFFF"/>
            <w:tcMar>
              <w:top w:w="15" w:type="dxa"/>
              <w:left w:w="150" w:type="dxa"/>
              <w:bottom w:w="15" w:type="dxa"/>
              <w:right w:w="150" w:type="dxa"/>
            </w:tcMar>
            <w:hideMark/>
          </w:tcPr>
          <w:p w14:paraId="2839B164"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That thing is a dog.</w:t>
            </w:r>
          </w:p>
          <w:p w14:paraId="48571FDF"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That thing is a car.</w:t>
            </w:r>
          </w:p>
        </w:tc>
      </w:tr>
      <w:tr w:rsidR="006A2F5E" w:rsidRPr="006A2F5E" w14:paraId="6AAE60A5" w14:textId="77777777" w:rsidTr="006A2F5E">
        <w:trPr>
          <w:tblCellSpacing w:w="0" w:type="dxa"/>
        </w:trPr>
        <w:tc>
          <w:tcPr>
            <w:tcW w:w="1450" w:type="pct"/>
            <w:tcBorders>
              <w:left w:val="single" w:sz="6" w:space="0" w:color="808080"/>
              <w:bottom w:val="single" w:sz="6" w:space="0" w:color="808080"/>
              <w:right w:val="single" w:sz="6" w:space="0" w:color="808080"/>
            </w:tcBorders>
            <w:shd w:val="clear" w:color="auto" w:fill="FFFFFF"/>
            <w:tcMar>
              <w:top w:w="15" w:type="dxa"/>
              <w:left w:w="150" w:type="dxa"/>
              <w:bottom w:w="15" w:type="dxa"/>
              <w:right w:w="150" w:type="dxa"/>
            </w:tcMar>
            <w:hideMark/>
          </w:tcPr>
          <w:p w14:paraId="1730B573" w14:textId="77777777" w:rsidR="006A2F5E" w:rsidRPr="006A2F5E" w:rsidRDefault="006A2F5E" w:rsidP="006A2F5E">
            <w:pPr>
              <w:spacing w:before="40" w:after="120" w:line="240" w:lineRule="auto"/>
              <w:rPr>
                <w:rFonts w:ascii="Arial" w:eastAsia="Times New Roman" w:hAnsi="Arial" w:cs="Arial"/>
                <w:b/>
                <w:bCs/>
                <w:sz w:val="24"/>
                <w:szCs w:val="24"/>
                <w:lang w:eastAsia="en-IN"/>
              </w:rPr>
            </w:pPr>
            <w:r w:rsidRPr="006A2F5E">
              <w:rPr>
                <w:rFonts w:ascii="Arial" w:eastAsia="Times New Roman" w:hAnsi="Arial" w:cs="Arial"/>
                <w:b/>
                <w:bCs/>
                <w:sz w:val="24"/>
                <w:szCs w:val="24"/>
                <w:lang w:eastAsia="en-IN"/>
              </w:rPr>
              <w:t>Ordinal</w:t>
            </w:r>
          </w:p>
        </w:tc>
        <w:tc>
          <w:tcPr>
            <w:tcW w:w="1600" w:type="pct"/>
            <w:tcBorders>
              <w:bottom w:val="single" w:sz="6" w:space="0" w:color="808080"/>
              <w:right w:val="single" w:sz="6" w:space="0" w:color="808080"/>
            </w:tcBorders>
            <w:shd w:val="clear" w:color="auto" w:fill="FFFFFF"/>
            <w:tcMar>
              <w:top w:w="15" w:type="dxa"/>
              <w:left w:w="150" w:type="dxa"/>
              <w:bottom w:w="15" w:type="dxa"/>
              <w:right w:w="150" w:type="dxa"/>
            </w:tcMar>
            <w:hideMark/>
          </w:tcPr>
          <w:p w14:paraId="42ADBA85"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Classification of entities in some kind of ordered relationship.</w:t>
            </w:r>
          </w:p>
        </w:tc>
        <w:tc>
          <w:tcPr>
            <w:tcW w:w="1850" w:type="pct"/>
            <w:tcBorders>
              <w:bottom w:val="single" w:sz="6" w:space="0" w:color="808080"/>
              <w:right w:val="single" w:sz="6" w:space="0" w:color="808080"/>
            </w:tcBorders>
            <w:shd w:val="clear" w:color="auto" w:fill="FFFFFF"/>
            <w:tcMar>
              <w:top w:w="15" w:type="dxa"/>
              <w:left w:w="150" w:type="dxa"/>
              <w:bottom w:w="15" w:type="dxa"/>
              <w:right w:w="150" w:type="dxa"/>
            </w:tcMar>
            <w:hideMark/>
          </w:tcPr>
          <w:p w14:paraId="1DD94D92"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You are stronger than him.</w:t>
            </w:r>
          </w:p>
          <w:p w14:paraId="348197EE"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It is hotter today than yesterday.</w:t>
            </w:r>
          </w:p>
        </w:tc>
      </w:tr>
      <w:tr w:rsidR="006A2F5E" w:rsidRPr="006A2F5E" w14:paraId="194D6F9C" w14:textId="77777777" w:rsidTr="006A2F5E">
        <w:trPr>
          <w:tblCellSpacing w:w="0" w:type="dxa"/>
        </w:trPr>
        <w:tc>
          <w:tcPr>
            <w:tcW w:w="1450" w:type="pct"/>
            <w:tcBorders>
              <w:left w:val="single" w:sz="6" w:space="0" w:color="808080"/>
              <w:bottom w:val="single" w:sz="6" w:space="0" w:color="808080"/>
              <w:right w:val="single" w:sz="6" w:space="0" w:color="808080"/>
            </w:tcBorders>
            <w:shd w:val="clear" w:color="auto" w:fill="FFFFFF"/>
            <w:tcMar>
              <w:top w:w="15" w:type="dxa"/>
              <w:left w:w="150" w:type="dxa"/>
              <w:bottom w:w="15" w:type="dxa"/>
              <w:right w:w="150" w:type="dxa"/>
            </w:tcMar>
            <w:hideMark/>
          </w:tcPr>
          <w:p w14:paraId="3EBE9C51" w14:textId="77777777" w:rsidR="006A2F5E" w:rsidRPr="006A2F5E" w:rsidRDefault="006A2F5E" w:rsidP="006A2F5E">
            <w:pPr>
              <w:spacing w:before="40" w:after="120" w:line="240" w:lineRule="auto"/>
              <w:rPr>
                <w:rFonts w:ascii="Arial" w:eastAsia="Times New Roman" w:hAnsi="Arial" w:cs="Arial"/>
                <w:b/>
                <w:bCs/>
                <w:sz w:val="24"/>
                <w:szCs w:val="24"/>
                <w:lang w:eastAsia="en-IN"/>
              </w:rPr>
            </w:pPr>
            <w:r w:rsidRPr="006A2F5E">
              <w:rPr>
                <w:rFonts w:ascii="Arial" w:eastAsia="Times New Roman" w:hAnsi="Arial" w:cs="Arial"/>
                <w:b/>
                <w:bCs/>
                <w:sz w:val="24"/>
                <w:szCs w:val="24"/>
                <w:lang w:eastAsia="en-IN"/>
              </w:rPr>
              <w:t>Adjectival or Predicative</w:t>
            </w:r>
          </w:p>
        </w:tc>
        <w:tc>
          <w:tcPr>
            <w:tcW w:w="1600" w:type="pct"/>
            <w:tcBorders>
              <w:bottom w:val="single" w:sz="6" w:space="0" w:color="808080"/>
              <w:right w:val="single" w:sz="6" w:space="0" w:color="808080"/>
            </w:tcBorders>
            <w:shd w:val="clear" w:color="auto" w:fill="FFFFFF"/>
            <w:tcMar>
              <w:top w:w="15" w:type="dxa"/>
              <w:left w:w="150" w:type="dxa"/>
              <w:bottom w:w="15" w:type="dxa"/>
              <w:right w:w="150" w:type="dxa"/>
            </w:tcMar>
            <w:hideMark/>
          </w:tcPr>
          <w:p w14:paraId="317FAB5D"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Classification based on some quality of an entity.</w:t>
            </w:r>
          </w:p>
        </w:tc>
        <w:tc>
          <w:tcPr>
            <w:tcW w:w="1850" w:type="pct"/>
            <w:tcBorders>
              <w:bottom w:val="single" w:sz="6" w:space="0" w:color="808080"/>
              <w:right w:val="single" w:sz="6" w:space="0" w:color="808080"/>
            </w:tcBorders>
            <w:shd w:val="clear" w:color="auto" w:fill="FFFFFF"/>
            <w:tcMar>
              <w:top w:w="15" w:type="dxa"/>
              <w:left w:w="150" w:type="dxa"/>
              <w:bottom w:w="15" w:type="dxa"/>
              <w:right w:w="150" w:type="dxa"/>
            </w:tcMar>
            <w:hideMark/>
          </w:tcPr>
          <w:p w14:paraId="09DDE3C2"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That car is fast.</w:t>
            </w:r>
          </w:p>
          <w:p w14:paraId="20773C35"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She is smart.</w:t>
            </w:r>
          </w:p>
        </w:tc>
      </w:tr>
      <w:tr w:rsidR="006A2F5E" w:rsidRPr="006A2F5E" w14:paraId="04F2BA88" w14:textId="77777777" w:rsidTr="006A2F5E">
        <w:trPr>
          <w:tblCellSpacing w:w="0" w:type="dxa"/>
        </w:trPr>
        <w:tc>
          <w:tcPr>
            <w:tcW w:w="1450" w:type="pct"/>
            <w:tcBorders>
              <w:left w:val="single" w:sz="6" w:space="0" w:color="808080"/>
              <w:bottom w:val="single" w:sz="6" w:space="0" w:color="808080"/>
              <w:right w:val="single" w:sz="6" w:space="0" w:color="808080"/>
            </w:tcBorders>
            <w:shd w:val="clear" w:color="auto" w:fill="FFFFFF"/>
            <w:tcMar>
              <w:top w:w="15" w:type="dxa"/>
              <w:left w:w="150" w:type="dxa"/>
              <w:bottom w:w="15" w:type="dxa"/>
              <w:right w:w="150" w:type="dxa"/>
            </w:tcMar>
            <w:hideMark/>
          </w:tcPr>
          <w:p w14:paraId="4ABF698C" w14:textId="77777777" w:rsidR="006A2F5E" w:rsidRPr="006A2F5E" w:rsidRDefault="006A2F5E" w:rsidP="006A2F5E">
            <w:pPr>
              <w:spacing w:before="40" w:after="120" w:line="240" w:lineRule="auto"/>
              <w:rPr>
                <w:rFonts w:ascii="Arial" w:eastAsia="Times New Roman" w:hAnsi="Arial" w:cs="Arial"/>
                <w:b/>
                <w:bCs/>
                <w:sz w:val="24"/>
                <w:szCs w:val="24"/>
                <w:lang w:eastAsia="en-IN"/>
              </w:rPr>
            </w:pPr>
            <w:r w:rsidRPr="006A2F5E">
              <w:rPr>
                <w:rFonts w:ascii="Arial" w:eastAsia="Times New Roman" w:hAnsi="Arial" w:cs="Arial"/>
                <w:b/>
                <w:bCs/>
                <w:sz w:val="24"/>
                <w:szCs w:val="24"/>
                <w:lang w:eastAsia="en-IN"/>
              </w:rPr>
              <w:t>Cardinal</w:t>
            </w:r>
          </w:p>
        </w:tc>
        <w:tc>
          <w:tcPr>
            <w:tcW w:w="1600" w:type="pct"/>
            <w:tcBorders>
              <w:bottom w:val="single" w:sz="6" w:space="0" w:color="808080"/>
              <w:right w:val="single" w:sz="6" w:space="0" w:color="808080"/>
            </w:tcBorders>
            <w:shd w:val="clear" w:color="auto" w:fill="FFFFFF"/>
            <w:tcMar>
              <w:top w:w="15" w:type="dxa"/>
              <w:left w:w="150" w:type="dxa"/>
              <w:bottom w:w="15" w:type="dxa"/>
              <w:right w:w="150" w:type="dxa"/>
            </w:tcMar>
            <w:hideMark/>
          </w:tcPr>
          <w:p w14:paraId="2C40EA57"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Classification based on a numerical value.</w:t>
            </w:r>
          </w:p>
        </w:tc>
        <w:tc>
          <w:tcPr>
            <w:tcW w:w="1850" w:type="pct"/>
            <w:tcBorders>
              <w:bottom w:val="single" w:sz="6" w:space="0" w:color="808080"/>
              <w:right w:val="single" w:sz="6" w:space="0" w:color="808080"/>
            </w:tcBorders>
            <w:shd w:val="clear" w:color="auto" w:fill="FFFFFF"/>
            <w:tcMar>
              <w:top w:w="15" w:type="dxa"/>
              <w:left w:w="150" w:type="dxa"/>
              <w:bottom w:w="15" w:type="dxa"/>
              <w:right w:w="150" w:type="dxa"/>
            </w:tcMar>
            <w:hideMark/>
          </w:tcPr>
          <w:p w14:paraId="516AD436"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He is six feet tall.</w:t>
            </w:r>
          </w:p>
          <w:p w14:paraId="0A5BF5D6" w14:textId="77777777" w:rsidR="006A2F5E" w:rsidRPr="006A2F5E" w:rsidRDefault="006A2F5E" w:rsidP="006A2F5E">
            <w:pPr>
              <w:spacing w:before="40" w:after="120" w:line="240" w:lineRule="auto"/>
              <w:rPr>
                <w:rFonts w:ascii="Arial" w:eastAsia="Times New Roman" w:hAnsi="Arial" w:cs="Arial"/>
                <w:sz w:val="24"/>
                <w:szCs w:val="24"/>
                <w:lang w:eastAsia="en-IN"/>
              </w:rPr>
            </w:pPr>
            <w:r w:rsidRPr="006A2F5E">
              <w:rPr>
                <w:rFonts w:ascii="Arial" w:eastAsia="Times New Roman" w:hAnsi="Arial" w:cs="Arial"/>
                <w:sz w:val="24"/>
                <w:szCs w:val="24"/>
                <w:lang w:eastAsia="en-IN"/>
              </w:rPr>
              <w:t>It is 25.3 degrees today.</w:t>
            </w:r>
          </w:p>
        </w:tc>
      </w:tr>
    </w:tbl>
    <w:p w14:paraId="6EEAB830" w14:textId="77777777" w:rsidR="006A2F5E" w:rsidRDefault="006A2F5E" w:rsidP="006A2F5E">
      <w:pPr>
        <w:tabs>
          <w:tab w:val="left" w:pos="1176"/>
        </w:tabs>
      </w:pPr>
    </w:p>
    <w:p w14:paraId="3DA8FFE6" w14:textId="77777777" w:rsidR="009B455D" w:rsidRDefault="009B455D" w:rsidP="009B455D">
      <w:pPr>
        <w:tabs>
          <w:tab w:val="left" w:pos="1176"/>
        </w:tabs>
      </w:pPr>
      <w:r>
        <w:t>1)Character level features: Computerized handwriting identification</w:t>
      </w:r>
    </w:p>
    <w:p w14:paraId="176DFB24" w14:textId="77777777" w:rsidR="009B455D" w:rsidRDefault="009B455D" w:rsidP="009B455D">
      <w:pPr>
        <w:tabs>
          <w:tab w:val="left" w:pos="1176"/>
        </w:tabs>
      </w:pPr>
      <w:r>
        <w:lastRenderedPageBreak/>
        <w:t>consist of two type of handwriting features macro and micro. Macro</w:t>
      </w:r>
    </w:p>
    <w:p w14:paraId="71484CB9" w14:textId="77777777" w:rsidR="009B455D" w:rsidRDefault="009B455D" w:rsidP="009B455D">
      <w:pPr>
        <w:tabs>
          <w:tab w:val="left" w:pos="1176"/>
        </w:tabs>
      </w:pPr>
      <w:r>
        <w:t xml:space="preserve">features are </w:t>
      </w:r>
      <w:proofErr w:type="spellStart"/>
      <w:r>
        <w:t>gray</w:t>
      </w:r>
      <w:proofErr w:type="spellEnd"/>
      <w:r>
        <w:t xml:space="preserve"> scale </w:t>
      </w:r>
      <w:proofErr w:type="gramStart"/>
      <w:r>
        <w:t>based ,</w:t>
      </w:r>
      <w:proofErr w:type="gramEnd"/>
      <w:r>
        <w:t xml:space="preserve"> contour based, slope stroke-width, slant</w:t>
      </w:r>
    </w:p>
    <w:p w14:paraId="7DB43B55" w14:textId="77777777" w:rsidR="009B455D" w:rsidRDefault="009B455D" w:rsidP="009B455D">
      <w:pPr>
        <w:tabs>
          <w:tab w:val="left" w:pos="1176"/>
        </w:tabs>
      </w:pPr>
      <w:r>
        <w:t>and height.</w:t>
      </w:r>
    </w:p>
    <w:p w14:paraId="06551BE7" w14:textId="77777777" w:rsidR="009B455D" w:rsidRDefault="009B455D" w:rsidP="009B455D">
      <w:pPr>
        <w:tabs>
          <w:tab w:val="left" w:pos="1176"/>
        </w:tabs>
      </w:pPr>
    </w:p>
    <w:p w14:paraId="0A1C0F50" w14:textId="77777777" w:rsidR="009B455D" w:rsidRDefault="009B455D" w:rsidP="009B455D">
      <w:pPr>
        <w:tabs>
          <w:tab w:val="left" w:pos="1176"/>
        </w:tabs>
      </w:pPr>
      <w:r>
        <w:t>2) The structural features representing the coarser shape of the</w:t>
      </w:r>
    </w:p>
    <w:p w14:paraId="718431D9" w14:textId="77777777" w:rsidR="009B455D" w:rsidRDefault="009B455D" w:rsidP="009B455D">
      <w:pPr>
        <w:tabs>
          <w:tab w:val="left" w:pos="1176"/>
        </w:tabs>
      </w:pPr>
      <w:r>
        <w:t>character capture the presence of corners, diagonal lines, and vertical</w:t>
      </w:r>
    </w:p>
    <w:p w14:paraId="77793E1A" w14:textId="77777777" w:rsidR="009B455D" w:rsidRDefault="009B455D" w:rsidP="009B455D">
      <w:pPr>
        <w:tabs>
          <w:tab w:val="left" w:pos="1176"/>
        </w:tabs>
      </w:pPr>
      <w:r>
        <w:t>and horizontal lines in the gradient image.</w:t>
      </w:r>
    </w:p>
    <w:p w14:paraId="0150576C" w14:textId="77777777" w:rsidR="009B455D" w:rsidRDefault="009B455D" w:rsidP="009B455D">
      <w:pPr>
        <w:tabs>
          <w:tab w:val="left" w:pos="1176"/>
        </w:tabs>
      </w:pPr>
    </w:p>
    <w:p w14:paraId="023673F9" w14:textId="77777777" w:rsidR="009B455D" w:rsidRDefault="009B455D" w:rsidP="009B455D">
      <w:pPr>
        <w:tabs>
          <w:tab w:val="left" w:pos="1176"/>
        </w:tabs>
      </w:pPr>
      <w:r>
        <w:t>3) The concavity features capture the major topological and geometrical</w:t>
      </w:r>
    </w:p>
    <w:p w14:paraId="7E0BD199" w14:textId="77777777" w:rsidR="009B455D" w:rsidRDefault="009B455D" w:rsidP="009B455D">
      <w:pPr>
        <w:tabs>
          <w:tab w:val="left" w:pos="1176"/>
        </w:tabs>
      </w:pPr>
      <w:r>
        <w:t>features including direction of bays, presence of holes, and large</w:t>
      </w:r>
    </w:p>
    <w:p w14:paraId="2674E47D" w14:textId="77777777" w:rsidR="009B455D" w:rsidRDefault="009B455D" w:rsidP="009B455D">
      <w:pPr>
        <w:tabs>
          <w:tab w:val="left" w:pos="1176"/>
        </w:tabs>
      </w:pPr>
      <w:r>
        <w:t>vertical and horizontal strokes.</w:t>
      </w:r>
    </w:p>
    <w:p w14:paraId="6D6E4AFA" w14:textId="77777777" w:rsidR="009B455D" w:rsidRDefault="009B455D" w:rsidP="009B455D">
      <w:pPr>
        <w:tabs>
          <w:tab w:val="left" w:pos="1176"/>
        </w:tabs>
      </w:pPr>
    </w:p>
    <w:p w14:paraId="3B3F422C" w14:textId="77777777" w:rsidR="009B455D" w:rsidRDefault="009B455D" w:rsidP="009B455D">
      <w:pPr>
        <w:tabs>
          <w:tab w:val="left" w:pos="1176"/>
        </w:tabs>
      </w:pPr>
      <w:r>
        <w:t>4) Micro features (GSC) are found to be discriminating for the writers.</w:t>
      </w:r>
    </w:p>
    <w:p w14:paraId="04DA5473" w14:textId="77777777" w:rsidR="009B455D" w:rsidRDefault="009B455D" w:rsidP="009B455D">
      <w:pPr>
        <w:tabs>
          <w:tab w:val="left" w:pos="1176"/>
        </w:tabs>
      </w:pPr>
      <w:r>
        <w:t>Furthermore, they found ’G’, ’b’, ’N’, ’I’, ’K’, ’J’,’W’, ’D’, ’h’, ’f’ are the 10</w:t>
      </w:r>
    </w:p>
    <w:p w14:paraId="46E677AC" w14:textId="77777777" w:rsidR="009B455D" w:rsidRDefault="009B455D" w:rsidP="009B455D">
      <w:pPr>
        <w:tabs>
          <w:tab w:val="left" w:pos="1176"/>
        </w:tabs>
      </w:pPr>
      <w:r>
        <w:t>most discriminating characters.</w:t>
      </w:r>
    </w:p>
    <w:p w14:paraId="1289EEA8" w14:textId="77777777" w:rsidR="009B455D" w:rsidRDefault="009B455D" w:rsidP="009B455D">
      <w:pPr>
        <w:tabs>
          <w:tab w:val="left" w:pos="1176"/>
        </w:tabs>
      </w:pPr>
    </w:p>
    <w:p w14:paraId="50956F75" w14:textId="77777777" w:rsidR="009B455D" w:rsidRDefault="009B455D" w:rsidP="009B455D">
      <w:pPr>
        <w:tabs>
          <w:tab w:val="left" w:pos="1176"/>
        </w:tabs>
      </w:pPr>
      <w:r>
        <w:t>10. Discuss the classification of feature extraction in Image processing</w:t>
      </w:r>
    </w:p>
    <w:p w14:paraId="0FE1BFD6" w14:textId="77777777" w:rsidR="009B455D" w:rsidRDefault="009B455D" w:rsidP="009B455D">
      <w:pPr>
        <w:pStyle w:val="Heading1"/>
        <w:spacing w:before="0" w:beforeAutospacing="0" w:after="0" w:afterAutospacing="0"/>
        <w:rPr>
          <w:rFonts w:ascii="Roboto" w:hAnsi="Roboto"/>
          <w:b w:val="0"/>
          <w:bCs w:val="0"/>
          <w:color w:val="137333"/>
        </w:rPr>
      </w:pPr>
      <w:r>
        <w:rPr>
          <w:rFonts w:ascii="Roboto" w:hAnsi="Roboto"/>
          <w:b w:val="0"/>
          <w:bCs w:val="0"/>
          <w:color w:val="137333"/>
        </w:rPr>
        <w:t>Image Feature Extraction class work</w:t>
      </w:r>
    </w:p>
    <w:p w14:paraId="62893088" w14:textId="77777777" w:rsidR="009B455D" w:rsidRDefault="009B455D" w:rsidP="009B455D">
      <w:pPr>
        <w:pStyle w:val="Heading1"/>
        <w:spacing w:before="0" w:beforeAutospacing="0" w:after="0" w:afterAutospacing="0"/>
        <w:rPr>
          <w:rFonts w:ascii="Roboto" w:hAnsi="Roboto"/>
          <w:b w:val="0"/>
          <w:bCs w:val="0"/>
          <w:color w:val="137333"/>
        </w:rPr>
      </w:pPr>
    </w:p>
    <w:p w14:paraId="4417CFA9" w14:textId="77777777" w:rsidR="009B455D" w:rsidRDefault="009B455D" w:rsidP="009B455D">
      <w:pPr>
        <w:tabs>
          <w:tab w:val="left" w:pos="1176"/>
        </w:tabs>
      </w:pPr>
      <w:r>
        <w:t>Part 2</w:t>
      </w:r>
    </w:p>
    <w:p w14:paraId="608662B4" w14:textId="77777777" w:rsidR="009B455D" w:rsidRDefault="009B455D" w:rsidP="009B455D">
      <w:pPr>
        <w:tabs>
          <w:tab w:val="left" w:pos="1176"/>
        </w:tabs>
      </w:pPr>
    </w:p>
    <w:p w14:paraId="1E858B34" w14:textId="77777777" w:rsidR="009B455D" w:rsidRDefault="009B455D" w:rsidP="009B455D">
      <w:pPr>
        <w:tabs>
          <w:tab w:val="left" w:pos="1176"/>
        </w:tabs>
      </w:pPr>
    </w:p>
    <w:p w14:paraId="043A0E61" w14:textId="77777777" w:rsidR="002472E0" w:rsidRDefault="002472E0" w:rsidP="009B455D">
      <w:pPr>
        <w:tabs>
          <w:tab w:val="left" w:pos="1176"/>
        </w:tabs>
      </w:pPr>
    </w:p>
    <w:p w14:paraId="42465377" w14:textId="77777777" w:rsidR="002472E0" w:rsidRDefault="002472E0" w:rsidP="009B455D">
      <w:pPr>
        <w:tabs>
          <w:tab w:val="left" w:pos="1176"/>
        </w:tabs>
      </w:pPr>
    </w:p>
    <w:p w14:paraId="1EFCC6DD" w14:textId="77777777" w:rsidR="002472E0" w:rsidRDefault="002472E0" w:rsidP="009B455D">
      <w:pPr>
        <w:tabs>
          <w:tab w:val="left" w:pos="1176"/>
        </w:tabs>
      </w:pPr>
    </w:p>
    <w:p w14:paraId="6265BC76" w14:textId="77777777" w:rsidR="002472E0" w:rsidRDefault="002472E0" w:rsidP="009B455D">
      <w:pPr>
        <w:tabs>
          <w:tab w:val="left" w:pos="1176"/>
        </w:tabs>
      </w:pPr>
    </w:p>
    <w:p w14:paraId="73FBF333" w14:textId="77777777" w:rsidR="002472E0" w:rsidRDefault="002472E0" w:rsidP="009B455D">
      <w:pPr>
        <w:tabs>
          <w:tab w:val="left" w:pos="1176"/>
        </w:tabs>
      </w:pPr>
    </w:p>
    <w:p w14:paraId="23ADE0CB" w14:textId="77777777" w:rsidR="002472E0" w:rsidRDefault="002472E0" w:rsidP="009B455D">
      <w:pPr>
        <w:tabs>
          <w:tab w:val="left" w:pos="1176"/>
        </w:tabs>
      </w:pPr>
    </w:p>
    <w:p w14:paraId="6095898F" w14:textId="77777777" w:rsidR="002472E0" w:rsidRDefault="002472E0" w:rsidP="009B455D">
      <w:pPr>
        <w:tabs>
          <w:tab w:val="left" w:pos="1176"/>
        </w:tabs>
      </w:pPr>
    </w:p>
    <w:p w14:paraId="63CB2D88" w14:textId="77777777" w:rsidR="009B455D" w:rsidRDefault="009B455D" w:rsidP="009B455D">
      <w:pPr>
        <w:tabs>
          <w:tab w:val="left" w:pos="1176"/>
        </w:tabs>
      </w:pPr>
      <w:r>
        <w:t>11. Define Representation. Explain two types of Image representation with an example.</w:t>
      </w:r>
    </w:p>
    <w:p w14:paraId="049E9A8B" w14:textId="77777777" w:rsidR="002472E0" w:rsidRDefault="002472E0" w:rsidP="009B455D">
      <w:pPr>
        <w:tabs>
          <w:tab w:val="left" w:pos="1176"/>
        </w:tabs>
      </w:pPr>
      <w:r>
        <w:lastRenderedPageBreak/>
        <w:t xml:space="preserve">Abstract—Image Representation is the process of generating descriptions from the visual contents of an image. There is a wide range of image representation methods which have been proposed in the past few decades. Some of these methods are designed for specific application areas while others are more generalized and can be applied in various fields. Each of the image representation methods is unique in its own way and has its advantages and drawbacks. This paper does a brief review on different existing </w:t>
      </w:r>
      <w:proofErr w:type="gramStart"/>
      <w:r>
        <w:t>two dimensional</w:t>
      </w:r>
      <w:proofErr w:type="gramEnd"/>
      <w:r>
        <w:t xml:space="preserve"> image representation methods by focusing its approach, advantages, limitations and applications. The analysis shows that most of the representations is based on machine perception model which cannot be understandable by a human being just by looking through his eyes. The paper ends with the suggestion of introducing a representation which can understandable by both a human and machine.</w:t>
      </w:r>
    </w:p>
    <w:p w14:paraId="539B7BB2" w14:textId="77777777" w:rsidR="002472E0" w:rsidRDefault="002472E0" w:rsidP="009B455D">
      <w:pPr>
        <w:tabs>
          <w:tab w:val="left" w:pos="1176"/>
        </w:tabs>
      </w:pPr>
      <w:r>
        <w:t>III. CLASSIFICATIONS ON IMAGE REPRESENTATIONS Image Representation is the foundation of good performance of various image processing tasks. To represent each image effectively a large number of image representation methods have been proposed over the time [8]. And these image representation methods can be classified on the basis of three parameters: (1) Based on level of processing (2) Based on level of abstraction (3) Based on image features.</w:t>
      </w:r>
    </w:p>
    <w:p w14:paraId="0EE53428" w14:textId="77777777" w:rsidR="002472E0" w:rsidRDefault="002472E0" w:rsidP="009B455D">
      <w:pPr>
        <w:tabs>
          <w:tab w:val="left" w:pos="1176"/>
        </w:tabs>
      </w:pPr>
      <w:r>
        <w:t xml:space="preserve">3. Region based representations: Also known as </w:t>
      </w:r>
      <w:proofErr w:type="spellStart"/>
      <w:r>
        <w:t>superpixel</w:t>
      </w:r>
      <w:proofErr w:type="spellEnd"/>
      <w:r>
        <w:t xml:space="preserve"> representation. Here the regions are not rectangular and it is formed by grouping similar and connected pixels. The adjacency information between regions is represented usually as </w:t>
      </w:r>
      <w:proofErr w:type="gramStart"/>
      <w:r>
        <w:t>RAG(</w:t>
      </w:r>
      <w:proofErr w:type="gramEnd"/>
      <w:r>
        <w:t>region-adjacency graph) or combinatorial map. The representation is used for object detection and segmentation, but different unions of multiple regions have to be considered [9]</w:t>
      </w:r>
    </w:p>
    <w:p w14:paraId="0A0EA9DE" w14:textId="77777777" w:rsidR="00D872EF" w:rsidRDefault="00D872EF" w:rsidP="009B455D">
      <w:pPr>
        <w:tabs>
          <w:tab w:val="left" w:pos="1176"/>
        </w:tabs>
      </w:pPr>
    </w:p>
    <w:p w14:paraId="6F975A20" w14:textId="77777777" w:rsidR="002472E0" w:rsidRDefault="002472E0" w:rsidP="009B455D">
      <w:pPr>
        <w:tabs>
          <w:tab w:val="left" w:pos="1176"/>
        </w:tabs>
      </w:pPr>
    </w:p>
    <w:p w14:paraId="1C696B79" w14:textId="77777777" w:rsidR="005818F1" w:rsidRDefault="005818F1" w:rsidP="009B455D">
      <w:pPr>
        <w:tabs>
          <w:tab w:val="left" w:pos="1176"/>
        </w:tabs>
      </w:pPr>
    </w:p>
    <w:p w14:paraId="134CBF86" w14:textId="77777777" w:rsidR="005818F1" w:rsidRDefault="005818F1" w:rsidP="009B455D">
      <w:pPr>
        <w:tabs>
          <w:tab w:val="left" w:pos="1176"/>
        </w:tabs>
      </w:pPr>
    </w:p>
    <w:p w14:paraId="025C44DC" w14:textId="77777777" w:rsidR="005818F1" w:rsidRDefault="005818F1" w:rsidP="009B455D">
      <w:pPr>
        <w:tabs>
          <w:tab w:val="left" w:pos="1176"/>
        </w:tabs>
      </w:pPr>
    </w:p>
    <w:p w14:paraId="28CA62D9" w14:textId="77777777" w:rsidR="005818F1" w:rsidRDefault="005818F1" w:rsidP="009B455D">
      <w:pPr>
        <w:tabs>
          <w:tab w:val="left" w:pos="1176"/>
        </w:tabs>
      </w:pPr>
      <w:r>
        <w:t>1</w:t>
      </w:r>
      <w:r w:rsidR="002C62F8">
        <w:t>2</w:t>
      </w:r>
      <w:r>
        <w:t>.Explain Chain Code with an example.</w:t>
      </w:r>
    </w:p>
    <w:p w14:paraId="773ED7C7" w14:textId="77777777" w:rsidR="005818F1" w:rsidRDefault="005818F1" w:rsidP="009B455D">
      <w:pPr>
        <w:tabs>
          <w:tab w:val="left" w:pos="1176"/>
        </w:tabs>
      </w:pPr>
      <w:r w:rsidRPr="005818F1">
        <w:rPr>
          <w:noProof/>
        </w:rPr>
        <w:drawing>
          <wp:inline distT="0" distB="0" distL="0" distR="0" wp14:anchorId="337E9639" wp14:editId="1A55C51A">
            <wp:extent cx="5731510" cy="27273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27325"/>
                    </a:xfrm>
                    <a:prstGeom prst="rect">
                      <a:avLst/>
                    </a:prstGeom>
                  </pic:spPr>
                </pic:pic>
              </a:graphicData>
            </a:graphic>
          </wp:inline>
        </w:drawing>
      </w:r>
    </w:p>
    <w:p w14:paraId="40E8DFEF" w14:textId="77777777" w:rsidR="005818F1" w:rsidRDefault="005818F1" w:rsidP="009B455D">
      <w:pPr>
        <w:tabs>
          <w:tab w:val="left" w:pos="1176"/>
        </w:tabs>
      </w:pPr>
      <w:r w:rsidRPr="005818F1">
        <w:rPr>
          <w:noProof/>
        </w:rPr>
        <w:lastRenderedPageBreak/>
        <w:drawing>
          <wp:inline distT="0" distB="0" distL="0" distR="0" wp14:anchorId="6777395B" wp14:editId="63E039C3">
            <wp:extent cx="5731510" cy="40760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076065"/>
                    </a:xfrm>
                    <a:prstGeom prst="rect">
                      <a:avLst/>
                    </a:prstGeom>
                  </pic:spPr>
                </pic:pic>
              </a:graphicData>
            </a:graphic>
          </wp:inline>
        </w:drawing>
      </w:r>
    </w:p>
    <w:p w14:paraId="40E3AA5E" w14:textId="77777777" w:rsidR="005818F1" w:rsidRDefault="005818F1" w:rsidP="009B455D">
      <w:pPr>
        <w:tabs>
          <w:tab w:val="left" w:pos="1176"/>
        </w:tabs>
      </w:pPr>
      <w:r w:rsidRPr="005818F1">
        <w:rPr>
          <w:noProof/>
        </w:rPr>
        <w:drawing>
          <wp:inline distT="0" distB="0" distL="0" distR="0" wp14:anchorId="2C14E8A6" wp14:editId="392DF6FB">
            <wp:extent cx="3711262" cy="137934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1262" cy="1379340"/>
                    </a:xfrm>
                    <a:prstGeom prst="rect">
                      <a:avLst/>
                    </a:prstGeom>
                  </pic:spPr>
                </pic:pic>
              </a:graphicData>
            </a:graphic>
          </wp:inline>
        </w:drawing>
      </w:r>
    </w:p>
    <w:p w14:paraId="790BAA1E" w14:textId="77777777" w:rsidR="005818F1" w:rsidRDefault="005818F1" w:rsidP="009B455D">
      <w:pPr>
        <w:tabs>
          <w:tab w:val="left" w:pos="1176"/>
        </w:tabs>
      </w:pPr>
    </w:p>
    <w:p w14:paraId="4F8A3629" w14:textId="77777777" w:rsidR="005818F1" w:rsidRDefault="005818F1" w:rsidP="009B455D">
      <w:pPr>
        <w:tabs>
          <w:tab w:val="left" w:pos="1176"/>
        </w:tabs>
      </w:pPr>
    </w:p>
    <w:p w14:paraId="044CA714" w14:textId="77777777" w:rsidR="005818F1" w:rsidRDefault="005818F1" w:rsidP="009B455D">
      <w:pPr>
        <w:tabs>
          <w:tab w:val="left" w:pos="1176"/>
        </w:tabs>
      </w:pPr>
    </w:p>
    <w:p w14:paraId="0BB25820" w14:textId="77777777" w:rsidR="005818F1" w:rsidRDefault="005818F1" w:rsidP="009B455D">
      <w:pPr>
        <w:tabs>
          <w:tab w:val="left" w:pos="1176"/>
        </w:tabs>
      </w:pPr>
      <w:r w:rsidRPr="005818F1">
        <w:rPr>
          <w:noProof/>
        </w:rPr>
        <w:lastRenderedPageBreak/>
        <w:drawing>
          <wp:inline distT="0" distB="0" distL="0" distR="0" wp14:anchorId="3368CA62" wp14:editId="5628EB37">
            <wp:extent cx="5037257" cy="61955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257" cy="6195597"/>
                    </a:xfrm>
                    <a:prstGeom prst="rect">
                      <a:avLst/>
                    </a:prstGeom>
                  </pic:spPr>
                </pic:pic>
              </a:graphicData>
            </a:graphic>
          </wp:inline>
        </w:drawing>
      </w:r>
    </w:p>
    <w:p w14:paraId="53EB7D65" w14:textId="77777777" w:rsidR="005818F1" w:rsidRDefault="005818F1" w:rsidP="009B455D">
      <w:pPr>
        <w:tabs>
          <w:tab w:val="left" w:pos="1176"/>
        </w:tabs>
      </w:pPr>
    </w:p>
    <w:p w14:paraId="0C366742" w14:textId="77777777" w:rsidR="009B455D" w:rsidRDefault="005818F1" w:rsidP="009B455D">
      <w:pPr>
        <w:tabs>
          <w:tab w:val="left" w:pos="1176"/>
        </w:tabs>
      </w:pPr>
      <w:r w:rsidRPr="005818F1">
        <w:rPr>
          <w:noProof/>
        </w:rPr>
        <w:drawing>
          <wp:inline distT="0" distB="0" distL="0" distR="0" wp14:anchorId="7AD4801B" wp14:editId="454397ED">
            <wp:extent cx="5731510" cy="15030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03045"/>
                    </a:xfrm>
                    <a:prstGeom prst="rect">
                      <a:avLst/>
                    </a:prstGeom>
                  </pic:spPr>
                </pic:pic>
              </a:graphicData>
            </a:graphic>
          </wp:inline>
        </w:drawing>
      </w:r>
    </w:p>
    <w:p w14:paraId="1E24011B" w14:textId="77777777" w:rsidR="005818F1" w:rsidRDefault="005818F1" w:rsidP="009B455D">
      <w:pPr>
        <w:tabs>
          <w:tab w:val="left" w:pos="1176"/>
        </w:tabs>
      </w:pPr>
      <w:r w:rsidRPr="005818F1">
        <w:rPr>
          <w:noProof/>
        </w:rPr>
        <w:lastRenderedPageBreak/>
        <w:drawing>
          <wp:inline distT="0" distB="0" distL="0" distR="0" wp14:anchorId="4D282C59" wp14:editId="193A3697">
            <wp:extent cx="5731510" cy="32258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5800"/>
                    </a:xfrm>
                    <a:prstGeom prst="rect">
                      <a:avLst/>
                    </a:prstGeom>
                  </pic:spPr>
                </pic:pic>
              </a:graphicData>
            </a:graphic>
          </wp:inline>
        </w:drawing>
      </w:r>
    </w:p>
    <w:p w14:paraId="664B3023" w14:textId="77777777" w:rsidR="005818F1" w:rsidRDefault="005818F1" w:rsidP="009B455D">
      <w:pPr>
        <w:tabs>
          <w:tab w:val="left" w:pos="1176"/>
        </w:tabs>
      </w:pPr>
    </w:p>
    <w:p w14:paraId="6D82ABEB" w14:textId="77777777" w:rsidR="005818F1" w:rsidRDefault="005818F1" w:rsidP="009B455D">
      <w:pPr>
        <w:tabs>
          <w:tab w:val="left" w:pos="1176"/>
        </w:tabs>
        <w:rPr>
          <w:rStyle w:val="Strong"/>
          <w:rFonts w:ascii="Arial" w:hAnsi="Arial" w:cs="Arial"/>
          <w:color w:val="575757"/>
          <w:sz w:val="33"/>
          <w:szCs w:val="33"/>
          <w:shd w:val="clear" w:color="auto" w:fill="FFFFFF"/>
        </w:rPr>
      </w:pPr>
      <w:r>
        <w:t>13.Discuss Fourier Descriptors of the boundary. What are the properties of Fourier Descriptors?</w:t>
      </w:r>
    </w:p>
    <w:p w14:paraId="490A4437" w14:textId="3C0607AD" w:rsidR="005818F1" w:rsidRDefault="005818F1" w:rsidP="009B455D">
      <w:pPr>
        <w:tabs>
          <w:tab w:val="left" w:pos="1176"/>
        </w:tabs>
        <w:rPr>
          <w:rFonts w:ascii="Arial" w:hAnsi="Arial" w:cs="Arial"/>
          <w:color w:val="575757"/>
          <w:sz w:val="33"/>
          <w:szCs w:val="33"/>
          <w:shd w:val="clear" w:color="auto" w:fill="FFFFFF"/>
        </w:rPr>
      </w:pPr>
      <w:r>
        <w:rPr>
          <w:rStyle w:val="Strong"/>
          <w:rFonts w:ascii="Arial" w:hAnsi="Arial" w:cs="Arial"/>
          <w:color w:val="575757"/>
          <w:sz w:val="33"/>
          <w:szCs w:val="33"/>
          <w:shd w:val="clear" w:color="auto" w:fill="FFFFFF"/>
        </w:rPr>
        <w:t>Fourier descriptors</w:t>
      </w:r>
      <w:r>
        <w:rPr>
          <w:rFonts w:ascii="Arial" w:hAnsi="Arial" w:cs="Arial"/>
          <w:color w:val="575757"/>
          <w:sz w:val="33"/>
          <w:szCs w:val="33"/>
          <w:shd w:val="clear" w:color="auto" w:fill="FFFFFF"/>
        </w:rPr>
        <w:t> A method used in object recognition and </w:t>
      </w:r>
      <w:hyperlink r:id="rId39" w:anchor="1O11imageprocessing" w:history="1">
        <w:r>
          <w:rPr>
            <w:rStyle w:val="Hyperlink"/>
            <w:rFonts w:ascii="Arial" w:hAnsi="Arial" w:cs="Arial"/>
            <w:color w:val="00529B"/>
            <w:sz w:val="33"/>
            <w:szCs w:val="33"/>
            <w:shd w:val="clear" w:color="auto" w:fill="FFFFFF"/>
          </w:rPr>
          <w:t>image processing</w:t>
        </w:r>
      </w:hyperlink>
      <w:r>
        <w:rPr>
          <w:rFonts w:ascii="Arial" w:hAnsi="Arial" w:cs="Arial"/>
          <w:color w:val="575757"/>
          <w:sz w:val="33"/>
          <w:szCs w:val="33"/>
          <w:shd w:val="clear" w:color="auto" w:fill="FFFFFF"/>
        </w:rPr>
        <w:t> to represent the boundary shape of a </w:t>
      </w:r>
      <w:hyperlink r:id="rId40" w:anchor="1O11segment" w:history="1">
        <w:r>
          <w:rPr>
            <w:rStyle w:val="Hyperlink"/>
            <w:rFonts w:ascii="Arial" w:hAnsi="Arial" w:cs="Arial"/>
            <w:color w:val="00529B"/>
            <w:sz w:val="33"/>
            <w:szCs w:val="33"/>
            <w:shd w:val="clear" w:color="auto" w:fill="FFFFFF"/>
          </w:rPr>
          <w:t>segment</w:t>
        </w:r>
      </w:hyperlink>
      <w:r>
        <w:rPr>
          <w:rFonts w:ascii="Arial" w:hAnsi="Arial" w:cs="Arial"/>
          <w:color w:val="575757"/>
          <w:sz w:val="33"/>
          <w:szCs w:val="33"/>
          <w:shd w:val="clear" w:color="auto" w:fill="FFFFFF"/>
        </w:rPr>
        <w:t> in an image. The first few terms in a </w:t>
      </w:r>
      <w:hyperlink r:id="rId41" w:anchor="1O11Fourierseries" w:history="1">
        <w:r>
          <w:rPr>
            <w:rStyle w:val="Hyperlink"/>
            <w:rFonts w:ascii="Arial" w:hAnsi="Arial" w:cs="Arial"/>
            <w:color w:val="00529B"/>
            <w:sz w:val="33"/>
            <w:szCs w:val="33"/>
            <w:shd w:val="clear" w:color="auto" w:fill="FFFFFF"/>
          </w:rPr>
          <w:t>Fourier series</w:t>
        </w:r>
      </w:hyperlink>
      <w:r>
        <w:rPr>
          <w:rFonts w:ascii="Arial" w:hAnsi="Arial" w:cs="Arial"/>
          <w:color w:val="575757"/>
          <w:sz w:val="33"/>
          <w:szCs w:val="33"/>
          <w:shd w:val="clear" w:color="auto" w:fill="FFFFFF"/>
        </w:rPr>
        <w:t> provide the basis of a </w:t>
      </w:r>
      <w:hyperlink r:id="rId42" w:history="1">
        <w:r>
          <w:rPr>
            <w:rStyle w:val="Hyperlink"/>
            <w:rFonts w:ascii="Arial" w:hAnsi="Arial" w:cs="Arial"/>
            <w:color w:val="00529B"/>
            <w:sz w:val="33"/>
            <w:szCs w:val="33"/>
            <w:shd w:val="clear" w:color="auto" w:fill="FFFFFF"/>
          </w:rPr>
          <w:t>descriptor</w:t>
        </w:r>
      </w:hyperlink>
      <w:r>
        <w:rPr>
          <w:rFonts w:ascii="Arial" w:hAnsi="Arial" w:cs="Arial"/>
          <w:color w:val="575757"/>
          <w:sz w:val="33"/>
          <w:szCs w:val="33"/>
          <w:shd w:val="clear" w:color="auto" w:fill="FFFFFF"/>
        </w:rPr>
        <w:t>. This type of object descriptor is useful for recognition tasks because it can be designed to be independent of scaling, translation, or rotation.</w:t>
      </w:r>
    </w:p>
    <w:p w14:paraId="4E6141CD" w14:textId="04263A08" w:rsidR="007907FF" w:rsidRDefault="007907FF" w:rsidP="009B455D">
      <w:pPr>
        <w:tabs>
          <w:tab w:val="left" w:pos="1176"/>
        </w:tabs>
        <w:rPr>
          <w:rFonts w:ascii="Arial" w:hAnsi="Arial" w:cs="Arial"/>
          <w:color w:val="575757"/>
          <w:sz w:val="33"/>
          <w:szCs w:val="33"/>
          <w:shd w:val="clear" w:color="auto" w:fill="FFFFFF"/>
        </w:rPr>
      </w:pPr>
    </w:p>
    <w:p w14:paraId="498CEF3E" w14:textId="2517F61D" w:rsidR="007907FF" w:rsidRPr="007907FF" w:rsidRDefault="007907FF" w:rsidP="009B455D">
      <w:pPr>
        <w:tabs>
          <w:tab w:val="left" w:pos="1176"/>
        </w:tabs>
        <w:rPr>
          <w:rFonts w:ascii="Times New Roman" w:hAnsi="Times New Roman" w:cs="Times New Roman"/>
          <w:sz w:val="28"/>
          <w:szCs w:val="28"/>
        </w:rPr>
      </w:pPr>
      <w:r w:rsidRPr="007907FF">
        <w:rPr>
          <w:rStyle w:val="Strong"/>
          <w:rFonts w:ascii="Times New Roman" w:hAnsi="Times New Roman" w:cs="Times New Roman"/>
          <w:sz w:val="28"/>
          <w:szCs w:val="28"/>
        </w:rPr>
        <w:t>Fourier Transform:</w:t>
      </w:r>
      <w:r w:rsidRPr="007907FF">
        <w:rPr>
          <w:rFonts w:ascii="Times New Roman" w:hAnsi="Times New Roman" w:cs="Times New Roman"/>
          <w:sz w:val="28"/>
          <w:szCs w:val="28"/>
        </w:rPr>
        <w:t xml:space="preserve"> Fourier transform is the input tool that is used to decompose an image into its sine and cosine components.</w:t>
      </w:r>
    </w:p>
    <w:p w14:paraId="2349758D" w14:textId="2170F5F8" w:rsidR="007907FF" w:rsidRPr="007907FF" w:rsidRDefault="007907FF" w:rsidP="009B455D">
      <w:pPr>
        <w:tabs>
          <w:tab w:val="left" w:pos="1176"/>
        </w:tabs>
        <w:rPr>
          <w:rFonts w:ascii="Times New Roman" w:hAnsi="Times New Roman" w:cs="Times New Roman"/>
          <w:sz w:val="28"/>
          <w:szCs w:val="28"/>
        </w:rPr>
      </w:pPr>
      <w:r w:rsidRPr="007907FF">
        <w:rPr>
          <w:rStyle w:val="Strong"/>
          <w:rFonts w:ascii="Times New Roman" w:hAnsi="Times New Roman" w:cs="Times New Roman"/>
          <w:sz w:val="28"/>
          <w:szCs w:val="28"/>
        </w:rPr>
        <w:t>Linearity:</w:t>
      </w:r>
      <w:r w:rsidRPr="007907FF">
        <w:rPr>
          <w:rFonts w:ascii="Times New Roman" w:hAnsi="Times New Roman" w:cs="Times New Roman"/>
          <w:sz w:val="28"/>
          <w:szCs w:val="28"/>
        </w:rPr>
        <w:br/>
        <w:t xml:space="preserve">Addition of two functions corresponding to the addition of the </w:t>
      </w:r>
      <w:proofErr w:type="gramStart"/>
      <w:r w:rsidRPr="007907FF">
        <w:rPr>
          <w:rFonts w:ascii="Times New Roman" w:hAnsi="Times New Roman" w:cs="Times New Roman"/>
          <w:sz w:val="28"/>
          <w:szCs w:val="28"/>
        </w:rPr>
        <w:t>two frequency</w:t>
      </w:r>
      <w:proofErr w:type="gramEnd"/>
      <w:r w:rsidRPr="007907FF">
        <w:rPr>
          <w:rFonts w:ascii="Times New Roman" w:hAnsi="Times New Roman" w:cs="Times New Roman"/>
          <w:sz w:val="28"/>
          <w:szCs w:val="28"/>
        </w:rPr>
        <w:t xml:space="preserve"> spectrum is called the linearity. If we multiply a function by a constant, the Fourier transform of the resultant function is multiplied by the same constant. The Fourier transform of sum of two or more functions is the sum of the Fourier transforms of the functions</w:t>
      </w:r>
    </w:p>
    <w:p w14:paraId="0598E7F0" w14:textId="5606A88B" w:rsidR="007907FF" w:rsidRPr="007907FF" w:rsidRDefault="007907FF" w:rsidP="009B455D">
      <w:pPr>
        <w:tabs>
          <w:tab w:val="left" w:pos="1176"/>
        </w:tabs>
        <w:rPr>
          <w:rFonts w:ascii="Times New Roman" w:hAnsi="Times New Roman" w:cs="Times New Roman"/>
          <w:sz w:val="28"/>
          <w:szCs w:val="28"/>
        </w:rPr>
      </w:pPr>
    </w:p>
    <w:p w14:paraId="587CCBD7" w14:textId="0C5BDF1B" w:rsidR="007907FF" w:rsidRPr="007907FF" w:rsidRDefault="007907FF" w:rsidP="009B455D">
      <w:pPr>
        <w:tabs>
          <w:tab w:val="left" w:pos="1176"/>
        </w:tabs>
        <w:rPr>
          <w:rFonts w:ascii="Times New Roman" w:hAnsi="Times New Roman" w:cs="Times New Roman"/>
          <w:sz w:val="28"/>
          <w:szCs w:val="28"/>
        </w:rPr>
      </w:pPr>
      <w:r w:rsidRPr="007907FF">
        <w:rPr>
          <w:rStyle w:val="Strong"/>
          <w:rFonts w:ascii="Times New Roman" w:hAnsi="Times New Roman" w:cs="Times New Roman"/>
          <w:sz w:val="28"/>
          <w:szCs w:val="28"/>
        </w:rPr>
        <w:lastRenderedPageBreak/>
        <w:t>Scaling:</w:t>
      </w:r>
      <w:r w:rsidRPr="007907FF">
        <w:rPr>
          <w:rFonts w:ascii="Times New Roman" w:hAnsi="Times New Roman" w:cs="Times New Roman"/>
          <w:sz w:val="28"/>
          <w:szCs w:val="28"/>
        </w:rPr>
        <w:br/>
        <w:t>Scaling is the method that is used to the change the range of the independent variables or features of data. If we stretch a function by the factor in the time domain then squeeze the Fourier transform by the same factor in the frequency domain.</w:t>
      </w:r>
    </w:p>
    <w:p w14:paraId="3B8ABED7" w14:textId="0D458EC3" w:rsidR="007907FF" w:rsidRPr="007907FF" w:rsidRDefault="007907FF" w:rsidP="009B455D">
      <w:pPr>
        <w:tabs>
          <w:tab w:val="left" w:pos="1176"/>
        </w:tabs>
        <w:rPr>
          <w:rFonts w:ascii="Times New Roman" w:hAnsi="Times New Roman" w:cs="Times New Roman"/>
          <w:sz w:val="28"/>
          <w:szCs w:val="28"/>
        </w:rPr>
      </w:pPr>
      <w:r w:rsidRPr="007907FF">
        <w:rPr>
          <w:rStyle w:val="Strong"/>
          <w:rFonts w:ascii="Times New Roman" w:hAnsi="Times New Roman" w:cs="Times New Roman"/>
          <w:sz w:val="28"/>
          <w:szCs w:val="28"/>
        </w:rPr>
        <w:t>Differentiation:</w:t>
      </w:r>
      <w:r w:rsidRPr="007907FF">
        <w:rPr>
          <w:rFonts w:ascii="Times New Roman" w:hAnsi="Times New Roman" w:cs="Times New Roman"/>
          <w:sz w:val="28"/>
          <w:szCs w:val="28"/>
        </w:rPr>
        <w:br/>
        <w:t>Differentiating function with respect to time yields to the constant multiple of the initial function.</w:t>
      </w:r>
    </w:p>
    <w:p w14:paraId="4082871C" w14:textId="6A8626D2" w:rsidR="007907FF" w:rsidRPr="007907FF" w:rsidRDefault="007907FF" w:rsidP="009B455D">
      <w:pPr>
        <w:tabs>
          <w:tab w:val="left" w:pos="1176"/>
        </w:tabs>
        <w:rPr>
          <w:rFonts w:ascii="Times New Roman" w:hAnsi="Times New Roman" w:cs="Times New Roman"/>
          <w:sz w:val="28"/>
          <w:szCs w:val="28"/>
        </w:rPr>
      </w:pPr>
    </w:p>
    <w:p w14:paraId="378C247A" w14:textId="74710ADE" w:rsidR="007907FF" w:rsidRPr="007907FF" w:rsidRDefault="007907FF" w:rsidP="009B455D">
      <w:pPr>
        <w:tabs>
          <w:tab w:val="left" w:pos="1176"/>
        </w:tabs>
        <w:rPr>
          <w:rFonts w:ascii="Times New Roman" w:hAnsi="Times New Roman" w:cs="Times New Roman"/>
          <w:sz w:val="28"/>
          <w:szCs w:val="28"/>
        </w:rPr>
      </w:pPr>
      <w:r w:rsidRPr="007907FF">
        <w:rPr>
          <w:rStyle w:val="Strong"/>
          <w:rFonts w:ascii="Times New Roman" w:hAnsi="Times New Roman" w:cs="Times New Roman"/>
          <w:sz w:val="28"/>
          <w:szCs w:val="28"/>
        </w:rPr>
        <w:t>Convolution:</w:t>
      </w:r>
      <w:r w:rsidRPr="007907FF">
        <w:rPr>
          <w:rFonts w:ascii="Times New Roman" w:hAnsi="Times New Roman" w:cs="Times New Roman"/>
          <w:sz w:val="28"/>
          <w:szCs w:val="28"/>
        </w:rPr>
        <w:br/>
        <w:t>It includes the multiplication of two functions. The Fourier transform of a convolution of two functions is the point-wise product of their respective Fourier transforms.</w:t>
      </w:r>
    </w:p>
    <w:p w14:paraId="2FBAD851" w14:textId="2E096408" w:rsidR="007907FF" w:rsidRPr="007907FF" w:rsidRDefault="007907FF" w:rsidP="009B455D">
      <w:pPr>
        <w:tabs>
          <w:tab w:val="left" w:pos="1176"/>
        </w:tabs>
        <w:rPr>
          <w:rFonts w:ascii="Times New Roman" w:hAnsi="Times New Roman" w:cs="Times New Roman"/>
          <w:sz w:val="28"/>
          <w:szCs w:val="28"/>
        </w:rPr>
      </w:pPr>
    </w:p>
    <w:p w14:paraId="394F611F" w14:textId="5C6794A4" w:rsidR="007907FF" w:rsidRPr="007907FF" w:rsidRDefault="007907FF" w:rsidP="009B455D">
      <w:pPr>
        <w:tabs>
          <w:tab w:val="left" w:pos="1176"/>
        </w:tabs>
        <w:rPr>
          <w:rFonts w:ascii="Times New Roman" w:hAnsi="Times New Roman" w:cs="Times New Roman"/>
          <w:sz w:val="28"/>
          <w:szCs w:val="28"/>
        </w:rPr>
      </w:pPr>
      <w:r w:rsidRPr="007907FF">
        <w:rPr>
          <w:rStyle w:val="Strong"/>
          <w:rFonts w:ascii="Times New Roman" w:hAnsi="Times New Roman" w:cs="Times New Roman"/>
          <w:sz w:val="28"/>
          <w:szCs w:val="28"/>
        </w:rPr>
        <w:t>Frequency Shift:</w:t>
      </w:r>
      <w:r w:rsidRPr="007907FF">
        <w:rPr>
          <w:rFonts w:ascii="Times New Roman" w:hAnsi="Times New Roman" w:cs="Times New Roman"/>
          <w:sz w:val="28"/>
          <w:szCs w:val="28"/>
        </w:rPr>
        <w:br/>
        <w:t>Frequency is shifted according to the co-ordinates. There is a duality between the time and frequency domains and frequency shift affects the time shift.</w:t>
      </w:r>
    </w:p>
    <w:p w14:paraId="0CBE414E" w14:textId="79DC0C1F" w:rsidR="007907FF" w:rsidRPr="007907FF" w:rsidRDefault="007907FF" w:rsidP="009B455D">
      <w:pPr>
        <w:tabs>
          <w:tab w:val="left" w:pos="1176"/>
        </w:tabs>
        <w:rPr>
          <w:rFonts w:ascii="Times New Roman" w:hAnsi="Times New Roman" w:cs="Times New Roman"/>
          <w:sz w:val="28"/>
          <w:szCs w:val="28"/>
        </w:rPr>
      </w:pPr>
    </w:p>
    <w:p w14:paraId="09CA09B6" w14:textId="75D9CCF4" w:rsidR="007907FF" w:rsidRDefault="007907FF" w:rsidP="009B455D">
      <w:pPr>
        <w:tabs>
          <w:tab w:val="left" w:pos="1176"/>
        </w:tabs>
        <w:rPr>
          <w:rFonts w:ascii="Arial" w:hAnsi="Arial" w:cs="Arial"/>
          <w:color w:val="575757"/>
          <w:sz w:val="33"/>
          <w:szCs w:val="33"/>
          <w:shd w:val="clear" w:color="auto" w:fill="FFFFFF"/>
        </w:rPr>
      </w:pPr>
      <w:r w:rsidRPr="007907FF">
        <w:rPr>
          <w:rStyle w:val="Strong"/>
          <w:rFonts w:ascii="Times New Roman" w:hAnsi="Times New Roman" w:cs="Times New Roman"/>
          <w:sz w:val="28"/>
          <w:szCs w:val="28"/>
        </w:rPr>
        <w:t>Time Shift:</w:t>
      </w:r>
      <w:r w:rsidRPr="007907FF">
        <w:rPr>
          <w:rFonts w:ascii="Times New Roman" w:hAnsi="Times New Roman" w:cs="Times New Roman"/>
          <w:sz w:val="28"/>
          <w:szCs w:val="28"/>
        </w:rPr>
        <w:br/>
        <w:t>The time variable shift also effects the frequency function. The time shifting property concludes that a linear displacement in time corresponds to a linear phase factor in the frequency domain</w:t>
      </w:r>
      <w:r>
        <w:t>.</w:t>
      </w:r>
    </w:p>
    <w:p w14:paraId="29E7D6E9" w14:textId="77777777" w:rsidR="0096170B" w:rsidRDefault="0096170B" w:rsidP="009B455D">
      <w:pPr>
        <w:tabs>
          <w:tab w:val="left" w:pos="1176"/>
        </w:tabs>
      </w:pPr>
    </w:p>
    <w:p w14:paraId="3E2C75D2" w14:textId="77777777" w:rsidR="0096170B" w:rsidRPr="007907FF" w:rsidRDefault="0096170B" w:rsidP="009B455D">
      <w:pPr>
        <w:tabs>
          <w:tab w:val="left" w:pos="1176"/>
        </w:tabs>
        <w:rPr>
          <w:rFonts w:ascii="Times New Roman" w:hAnsi="Times New Roman" w:cs="Times New Roman"/>
          <w:sz w:val="28"/>
          <w:szCs w:val="28"/>
        </w:rPr>
      </w:pPr>
      <w:r w:rsidRPr="007907FF">
        <w:rPr>
          <w:rFonts w:ascii="Times New Roman" w:hAnsi="Times New Roman" w:cs="Times New Roman"/>
          <w:sz w:val="28"/>
          <w:szCs w:val="28"/>
        </w:rPr>
        <w:t xml:space="preserve">14.Write short notes on Image representation: </w:t>
      </w:r>
    </w:p>
    <w:p w14:paraId="4AB0D693" w14:textId="77777777" w:rsidR="005818F1" w:rsidRPr="007907FF" w:rsidRDefault="0096170B" w:rsidP="009B455D">
      <w:pPr>
        <w:tabs>
          <w:tab w:val="left" w:pos="1176"/>
        </w:tabs>
        <w:rPr>
          <w:rFonts w:ascii="Times New Roman" w:hAnsi="Times New Roman" w:cs="Times New Roman"/>
          <w:sz w:val="28"/>
          <w:szCs w:val="28"/>
        </w:rPr>
      </w:pPr>
      <w:r w:rsidRPr="007907FF">
        <w:rPr>
          <w:rFonts w:ascii="Times New Roman" w:hAnsi="Times New Roman" w:cs="Times New Roman"/>
          <w:sz w:val="28"/>
          <w:szCs w:val="28"/>
        </w:rPr>
        <w:t>a. Using boundary descriptors b. Using regional descriptors</w:t>
      </w:r>
    </w:p>
    <w:p w14:paraId="7D24A4B5" w14:textId="77777777" w:rsidR="0096170B" w:rsidRDefault="0096170B" w:rsidP="009B455D">
      <w:pPr>
        <w:tabs>
          <w:tab w:val="left" w:pos="1176"/>
        </w:tabs>
      </w:pPr>
      <w:r>
        <w:t xml:space="preserve">BOUNDARY DESCRIPTORS </w:t>
      </w:r>
    </w:p>
    <w:p w14:paraId="149BF8CA" w14:textId="77777777" w:rsidR="007907FF" w:rsidRPr="007907FF" w:rsidRDefault="0096170B" w:rsidP="009B455D">
      <w:pPr>
        <w:tabs>
          <w:tab w:val="left" w:pos="1176"/>
        </w:tabs>
        <w:rPr>
          <w:rFonts w:ascii="Times New Roman" w:hAnsi="Times New Roman" w:cs="Times New Roman"/>
          <w:b/>
          <w:bCs/>
          <w:sz w:val="24"/>
          <w:szCs w:val="24"/>
        </w:rPr>
      </w:pPr>
      <w:r w:rsidRPr="007907FF">
        <w:rPr>
          <w:rFonts w:ascii="Times New Roman" w:hAnsi="Times New Roman" w:cs="Times New Roman"/>
          <w:b/>
          <w:bCs/>
          <w:sz w:val="24"/>
          <w:szCs w:val="24"/>
        </w:rPr>
        <w:t xml:space="preserve">Simple Descriptors </w:t>
      </w:r>
    </w:p>
    <w:p w14:paraId="01CFB5C2" w14:textId="5C8FD2EF" w:rsidR="0096170B" w:rsidRPr="007907FF" w:rsidRDefault="0096170B" w:rsidP="009B455D">
      <w:pPr>
        <w:tabs>
          <w:tab w:val="left" w:pos="1176"/>
        </w:tabs>
        <w:rPr>
          <w:rFonts w:ascii="Times New Roman" w:hAnsi="Times New Roman" w:cs="Times New Roman"/>
          <w:sz w:val="24"/>
          <w:szCs w:val="24"/>
        </w:rPr>
      </w:pPr>
      <w:r w:rsidRPr="007907FF">
        <w:rPr>
          <w:rFonts w:ascii="Times New Roman" w:hAnsi="Times New Roman" w:cs="Times New Roman"/>
          <w:sz w:val="24"/>
          <w:szCs w:val="24"/>
        </w:rPr>
        <w:t>● Length of a Contour By counting the number of pixels along the contour. For a chain coded curve with unit spacing in both directions, the number of vertical and horizontal components plus 21/2 times the number of components give the exact length of curve</w:t>
      </w:r>
    </w:p>
    <w:p w14:paraId="187C8CA6" w14:textId="77777777" w:rsidR="0096170B" w:rsidRPr="007907FF" w:rsidRDefault="0096170B" w:rsidP="009B455D">
      <w:pPr>
        <w:tabs>
          <w:tab w:val="left" w:pos="1176"/>
        </w:tabs>
        <w:rPr>
          <w:rFonts w:ascii="Times New Roman" w:hAnsi="Times New Roman" w:cs="Times New Roman"/>
          <w:sz w:val="24"/>
          <w:szCs w:val="24"/>
        </w:rPr>
      </w:pPr>
      <w:r w:rsidRPr="007907FF">
        <w:rPr>
          <w:rFonts w:ascii="Times New Roman" w:hAnsi="Times New Roman" w:cs="Times New Roman"/>
          <w:sz w:val="24"/>
          <w:szCs w:val="24"/>
        </w:rPr>
        <w:t xml:space="preserve">. ● Boundary Diameter It is defines as </w:t>
      </w:r>
      <w:proofErr w:type="spellStart"/>
      <w:r w:rsidRPr="007907FF">
        <w:rPr>
          <w:rFonts w:ascii="Times New Roman" w:hAnsi="Times New Roman" w:cs="Times New Roman"/>
          <w:sz w:val="24"/>
          <w:szCs w:val="24"/>
        </w:rPr>
        <w:t>Diam</w:t>
      </w:r>
      <w:proofErr w:type="spellEnd"/>
      <w:r w:rsidRPr="007907FF">
        <w:rPr>
          <w:rFonts w:ascii="Times New Roman" w:hAnsi="Times New Roman" w:cs="Times New Roman"/>
          <w:sz w:val="24"/>
          <w:szCs w:val="24"/>
        </w:rPr>
        <w:t xml:space="preserve"> (B) = max [</w:t>
      </w:r>
      <w:proofErr w:type="gramStart"/>
      <w:r w:rsidRPr="007907FF">
        <w:rPr>
          <w:rFonts w:ascii="Times New Roman" w:hAnsi="Times New Roman" w:cs="Times New Roman"/>
          <w:sz w:val="24"/>
          <w:szCs w:val="24"/>
        </w:rPr>
        <w:t>D(</w:t>
      </w:r>
      <w:proofErr w:type="gramEnd"/>
      <w:r w:rsidRPr="007907FF">
        <w:rPr>
          <w:rFonts w:ascii="Times New Roman" w:hAnsi="Times New Roman" w:cs="Times New Roman"/>
          <w:sz w:val="24"/>
          <w:szCs w:val="24"/>
        </w:rPr>
        <w:t xml:space="preserve">pi , </w:t>
      </w:r>
      <w:proofErr w:type="spellStart"/>
      <w:r w:rsidRPr="007907FF">
        <w:rPr>
          <w:rFonts w:ascii="Times New Roman" w:hAnsi="Times New Roman" w:cs="Times New Roman"/>
          <w:sz w:val="24"/>
          <w:szCs w:val="24"/>
        </w:rPr>
        <w:t>pj</w:t>
      </w:r>
      <w:proofErr w:type="spellEnd"/>
      <w:r w:rsidRPr="007907FF">
        <w:rPr>
          <w:rFonts w:ascii="Times New Roman" w:hAnsi="Times New Roman" w:cs="Times New Roman"/>
          <w:sz w:val="24"/>
          <w:szCs w:val="24"/>
        </w:rPr>
        <w:t xml:space="preserve">)] </w:t>
      </w:r>
      <w:proofErr w:type="spellStart"/>
      <w:r w:rsidRPr="007907FF">
        <w:rPr>
          <w:rFonts w:ascii="Times New Roman" w:hAnsi="Times New Roman" w:cs="Times New Roman"/>
          <w:sz w:val="24"/>
          <w:szCs w:val="24"/>
        </w:rPr>
        <w:t>i</w:t>
      </w:r>
      <w:proofErr w:type="spellEnd"/>
      <w:r w:rsidRPr="007907FF">
        <w:rPr>
          <w:rFonts w:ascii="Times New Roman" w:hAnsi="Times New Roman" w:cs="Times New Roman"/>
          <w:sz w:val="24"/>
          <w:szCs w:val="24"/>
        </w:rPr>
        <w:t xml:space="preserve">, j where D is the distance measure which can be either Euclidean distance or D4 distance. The value of the diameter and the orientation of the major axis of the boundary are two useful Descriptors. </w:t>
      </w:r>
    </w:p>
    <w:p w14:paraId="1B691964" w14:textId="77777777" w:rsidR="007907FF" w:rsidRDefault="007907FF" w:rsidP="009B455D">
      <w:pPr>
        <w:tabs>
          <w:tab w:val="left" w:pos="1176"/>
        </w:tabs>
        <w:rPr>
          <w:rFonts w:ascii="Times New Roman" w:hAnsi="Times New Roman" w:cs="Times New Roman"/>
          <w:b/>
          <w:bCs/>
          <w:sz w:val="24"/>
          <w:szCs w:val="24"/>
        </w:rPr>
      </w:pPr>
    </w:p>
    <w:p w14:paraId="29E10650" w14:textId="38BBE5BB" w:rsidR="007907FF" w:rsidRDefault="0096170B" w:rsidP="009B455D">
      <w:pPr>
        <w:tabs>
          <w:tab w:val="left" w:pos="1176"/>
        </w:tabs>
        <w:rPr>
          <w:rFonts w:ascii="Times New Roman" w:hAnsi="Times New Roman" w:cs="Times New Roman"/>
          <w:sz w:val="24"/>
          <w:szCs w:val="24"/>
        </w:rPr>
      </w:pPr>
      <w:r w:rsidRPr="007907FF">
        <w:rPr>
          <w:rFonts w:ascii="Times New Roman" w:hAnsi="Times New Roman" w:cs="Times New Roman"/>
          <w:b/>
          <w:bCs/>
          <w:sz w:val="24"/>
          <w:szCs w:val="24"/>
        </w:rPr>
        <w:lastRenderedPageBreak/>
        <w:t>BOUNDARY DESCRIPTORS</w:t>
      </w:r>
      <w:r w:rsidRPr="007907FF">
        <w:rPr>
          <w:rFonts w:ascii="Times New Roman" w:hAnsi="Times New Roman" w:cs="Times New Roman"/>
          <w:sz w:val="24"/>
          <w:szCs w:val="24"/>
        </w:rPr>
        <w:t xml:space="preserve"> </w:t>
      </w:r>
    </w:p>
    <w:p w14:paraId="7D2C867C" w14:textId="563427A0" w:rsidR="0096170B" w:rsidRPr="007907FF" w:rsidRDefault="0096170B" w:rsidP="009B455D">
      <w:pPr>
        <w:tabs>
          <w:tab w:val="left" w:pos="1176"/>
        </w:tabs>
        <w:rPr>
          <w:rFonts w:ascii="Times New Roman" w:hAnsi="Times New Roman" w:cs="Times New Roman"/>
          <w:sz w:val="24"/>
          <w:szCs w:val="24"/>
        </w:rPr>
      </w:pPr>
      <w:r w:rsidRPr="007907FF">
        <w:rPr>
          <w:rFonts w:ascii="Times New Roman" w:hAnsi="Times New Roman" w:cs="Times New Roman"/>
          <w:sz w:val="24"/>
          <w:szCs w:val="24"/>
        </w:rPr>
        <w:t>● Curvature It is the rate of change of slope. Curvature can be determined by using the difference between the slopes of adjacent boundary segments at the point of intersection of the segments. Shape Numbers Shape number is the smallest magnitude of the first difference of a chain code representation. The order of a shape number is defined as the number of digits in its representation. Shape order is even for a closed boundary.</w:t>
      </w:r>
    </w:p>
    <w:p w14:paraId="0616CE24" w14:textId="77777777" w:rsidR="00C511D6" w:rsidRDefault="0096170B" w:rsidP="009B455D">
      <w:pPr>
        <w:tabs>
          <w:tab w:val="left" w:pos="1176"/>
        </w:tabs>
        <w:rPr>
          <w:rFonts w:ascii="Times New Roman" w:hAnsi="Times New Roman" w:cs="Times New Roman"/>
          <w:sz w:val="24"/>
          <w:szCs w:val="24"/>
        </w:rPr>
      </w:pPr>
      <w:r w:rsidRPr="007907FF">
        <w:rPr>
          <w:rFonts w:ascii="Times New Roman" w:hAnsi="Times New Roman" w:cs="Times New Roman"/>
          <w:sz w:val="24"/>
          <w:szCs w:val="24"/>
        </w:rPr>
        <w:t xml:space="preserve"> </w:t>
      </w:r>
      <w:r w:rsidRPr="007907FF">
        <w:rPr>
          <w:rFonts w:ascii="Times New Roman" w:hAnsi="Times New Roman" w:cs="Times New Roman"/>
          <w:b/>
          <w:bCs/>
          <w:sz w:val="24"/>
          <w:szCs w:val="24"/>
        </w:rPr>
        <w:t>REGIONAL DESCRIPTORS</w:t>
      </w:r>
      <w:r w:rsidRPr="007907FF">
        <w:rPr>
          <w:rFonts w:ascii="Times New Roman" w:hAnsi="Times New Roman" w:cs="Times New Roman"/>
          <w:sz w:val="24"/>
          <w:szCs w:val="24"/>
        </w:rPr>
        <w:t xml:space="preserve"> Simple Descriptors Area, perimeter and compactness are the simple region Descriptors Compactness = (perimeter)2/area </w:t>
      </w:r>
    </w:p>
    <w:p w14:paraId="30302D26" w14:textId="795D29BA" w:rsidR="0096170B" w:rsidRDefault="0096170B" w:rsidP="009B455D">
      <w:pPr>
        <w:tabs>
          <w:tab w:val="left" w:pos="1176"/>
        </w:tabs>
      </w:pPr>
      <w:r w:rsidRPr="007907FF">
        <w:rPr>
          <w:rFonts w:ascii="Times New Roman" w:hAnsi="Times New Roman" w:cs="Times New Roman"/>
          <w:sz w:val="24"/>
          <w:szCs w:val="24"/>
        </w:rPr>
        <w:t xml:space="preserve">Topological Descriptors ● Rubber-sheet Distortions Topology is the study of properties of a figure that are unaffected by any deformation, </w:t>
      </w:r>
      <w:proofErr w:type="gramStart"/>
      <w:r w:rsidRPr="007907FF">
        <w:rPr>
          <w:rFonts w:ascii="Times New Roman" w:hAnsi="Times New Roman" w:cs="Times New Roman"/>
          <w:sz w:val="24"/>
          <w:szCs w:val="24"/>
        </w:rPr>
        <w:t>as long as</w:t>
      </w:r>
      <w:proofErr w:type="gramEnd"/>
      <w:r w:rsidRPr="007907FF">
        <w:rPr>
          <w:rFonts w:ascii="Times New Roman" w:hAnsi="Times New Roman" w:cs="Times New Roman"/>
          <w:sz w:val="24"/>
          <w:szCs w:val="24"/>
        </w:rPr>
        <w:t xml:space="preserve"> there is no tearing or joining of the figure. ● Euler Number Euler number (E) of region depends on the number of connected components (C) and holes (H). E = C − H A connected component of a set is a subset of maximal size such that any two of its points can be joined by a connected curve lying entirely within the subset.</w:t>
      </w:r>
    </w:p>
    <w:p w14:paraId="4340C613" w14:textId="77777777" w:rsidR="0096170B" w:rsidRDefault="00000000" w:rsidP="009B455D">
      <w:pPr>
        <w:tabs>
          <w:tab w:val="left" w:pos="1176"/>
        </w:tabs>
      </w:pPr>
      <w:hyperlink r:id="rId43" w:history="1">
        <w:r w:rsidR="0096170B" w:rsidRPr="00C25098">
          <w:rPr>
            <w:rStyle w:val="Hyperlink"/>
          </w:rPr>
          <w:t>https://www.ecb.torontomu.ca/</w:t>
        </w:r>
        <w:r w:rsidR="0096170B" w:rsidRPr="00C25098">
          <w:rPr>
            <w:rStyle w:val="Hyperlink"/>
          </w:rPr>
          <w:t>~</w:t>
        </w:r>
        <w:r w:rsidR="0096170B" w:rsidRPr="00C25098">
          <w:rPr>
            <w:rStyle w:val="Hyperlink"/>
          </w:rPr>
          <w:t>gnkhan/Computer-Vision/Lectures/Image-Rep.pdf</w:t>
        </w:r>
      </w:hyperlink>
      <w:r w:rsidR="0096170B">
        <w:t xml:space="preserve"> link</w:t>
      </w:r>
    </w:p>
    <w:p w14:paraId="26FB9461" w14:textId="77777777" w:rsidR="0096170B" w:rsidRDefault="0096170B" w:rsidP="009B455D">
      <w:pPr>
        <w:tabs>
          <w:tab w:val="left" w:pos="1176"/>
        </w:tabs>
      </w:pPr>
    </w:p>
    <w:p w14:paraId="1C782009" w14:textId="77777777" w:rsidR="0096170B" w:rsidRDefault="0096170B" w:rsidP="009B455D">
      <w:pPr>
        <w:tabs>
          <w:tab w:val="left" w:pos="1176"/>
        </w:tabs>
      </w:pPr>
    </w:p>
    <w:p w14:paraId="4771C818" w14:textId="77777777" w:rsidR="0096170B" w:rsidRDefault="0096170B" w:rsidP="009B455D">
      <w:pPr>
        <w:tabs>
          <w:tab w:val="left" w:pos="1176"/>
        </w:tabs>
      </w:pPr>
    </w:p>
    <w:p w14:paraId="73161DDA" w14:textId="77777777" w:rsidR="0096170B" w:rsidRDefault="0096170B" w:rsidP="009B455D">
      <w:pPr>
        <w:tabs>
          <w:tab w:val="left" w:pos="1176"/>
        </w:tabs>
      </w:pPr>
    </w:p>
    <w:p w14:paraId="32842BEF" w14:textId="77777777" w:rsidR="0096170B" w:rsidRDefault="0096170B" w:rsidP="009B455D">
      <w:pPr>
        <w:tabs>
          <w:tab w:val="left" w:pos="1176"/>
        </w:tabs>
      </w:pPr>
    </w:p>
    <w:p w14:paraId="13962D7E" w14:textId="77777777" w:rsidR="0096170B" w:rsidRDefault="0096170B" w:rsidP="009B455D">
      <w:pPr>
        <w:tabs>
          <w:tab w:val="left" w:pos="1176"/>
        </w:tabs>
      </w:pPr>
    </w:p>
    <w:p w14:paraId="035C010F" w14:textId="77777777" w:rsidR="0096170B" w:rsidRDefault="0096170B" w:rsidP="009B455D">
      <w:pPr>
        <w:tabs>
          <w:tab w:val="left" w:pos="1176"/>
        </w:tabs>
      </w:pPr>
    </w:p>
    <w:p w14:paraId="7BA15E75" w14:textId="77777777" w:rsidR="0096170B" w:rsidRDefault="0096170B" w:rsidP="009B455D">
      <w:pPr>
        <w:tabs>
          <w:tab w:val="left" w:pos="1176"/>
        </w:tabs>
      </w:pPr>
    </w:p>
    <w:p w14:paraId="78B1AFAD" w14:textId="77777777" w:rsidR="0096170B" w:rsidRDefault="0096170B" w:rsidP="009B455D">
      <w:pPr>
        <w:tabs>
          <w:tab w:val="left" w:pos="1176"/>
        </w:tabs>
      </w:pPr>
    </w:p>
    <w:p w14:paraId="53AD85BE" w14:textId="77777777" w:rsidR="0096170B" w:rsidRDefault="0096170B" w:rsidP="009B455D">
      <w:pPr>
        <w:tabs>
          <w:tab w:val="left" w:pos="1176"/>
        </w:tabs>
      </w:pPr>
    </w:p>
    <w:p w14:paraId="42F0BAA4" w14:textId="77777777" w:rsidR="0096170B" w:rsidRDefault="0096170B" w:rsidP="009B455D">
      <w:pPr>
        <w:tabs>
          <w:tab w:val="left" w:pos="1176"/>
        </w:tabs>
      </w:pPr>
    </w:p>
    <w:p w14:paraId="2834FFA5" w14:textId="77777777" w:rsidR="0096170B" w:rsidRDefault="0096170B" w:rsidP="009B455D">
      <w:pPr>
        <w:tabs>
          <w:tab w:val="left" w:pos="1176"/>
        </w:tabs>
      </w:pPr>
    </w:p>
    <w:p w14:paraId="14401D28" w14:textId="77777777" w:rsidR="0096170B" w:rsidRDefault="0096170B" w:rsidP="009B455D">
      <w:pPr>
        <w:tabs>
          <w:tab w:val="left" w:pos="1176"/>
        </w:tabs>
      </w:pPr>
    </w:p>
    <w:p w14:paraId="7AAB548E" w14:textId="77777777" w:rsidR="0096170B" w:rsidRDefault="0096170B" w:rsidP="009B455D">
      <w:pPr>
        <w:tabs>
          <w:tab w:val="left" w:pos="1176"/>
        </w:tabs>
      </w:pPr>
    </w:p>
    <w:p w14:paraId="19D7C14D" w14:textId="77777777" w:rsidR="0096170B" w:rsidRDefault="0096170B" w:rsidP="009B455D">
      <w:pPr>
        <w:tabs>
          <w:tab w:val="left" w:pos="1176"/>
        </w:tabs>
      </w:pPr>
    </w:p>
    <w:p w14:paraId="051F683D" w14:textId="77777777" w:rsidR="0096170B" w:rsidRDefault="0096170B" w:rsidP="009B455D">
      <w:pPr>
        <w:tabs>
          <w:tab w:val="left" w:pos="1176"/>
        </w:tabs>
      </w:pPr>
    </w:p>
    <w:p w14:paraId="20EEA7A8" w14:textId="77777777" w:rsidR="0096170B" w:rsidRDefault="0096170B" w:rsidP="009B455D">
      <w:pPr>
        <w:tabs>
          <w:tab w:val="left" w:pos="1176"/>
        </w:tabs>
      </w:pPr>
    </w:p>
    <w:p w14:paraId="7EA2940C" w14:textId="77777777" w:rsidR="0096170B" w:rsidRDefault="0096170B" w:rsidP="009B455D">
      <w:pPr>
        <w:tabs>
          <w:tab w:val="left" w:pos="1176"/>
        </w:tabs>
      </w:pPr>
    </w:p>
    <w:p w14:paraId="3E167D28" w14:textId="77777777" w:rsidR="0096170B" w:rsidRDefault="0096170B" w:rsidP="009B455D">
      <w:pPr>
        <w:tabs>
          <w:tab w:val="left" w:pos="1176"/>
        </w:tabs>
      </w:pPr>
    </w:p>
    <w:p w14:paraId="7FCC377A" w14:textId="77777777" w:rsidR="0096170B" w:rsidRDefault="0096170B" w:rsidP="009B455D">
      <w:pPr>
        <w:tabs>
          <w:tab w:val="left" w:pos="1176"/>
        </w:tabs>
      </w:pPr>
    </w:p>
    <w:p w14:paraId="58793C41" w14:textId="77777777" w:rsidR="0096170B" w:rsidRDefault="0096170B" w:rsidP="009B455D">
      <w:pPr>
        <w:tabs>
          <w:tab w:val="left" w:pos="1176"/>
        </w:tabs>
      </w:pPr>
    </w:p>
    <w:p w14:paraId="3E096A0C" w14:textId="77777777" w:rsidR="0096170B" w:rsidRDefault="0096170B" w:rsidP="009B455D">
      <w:pPr>
        <w:tabs>
          <w:tab w:val="left" w:pos="1176"/>
        </w:tabs>
      </w:pPr>
    </w:p>
    <w:p w14:paraId="0A361F6F" w14:textId="77777777" w:rsidR="0096170B" w:rsidRDefault="0096170B" w:rsidP="009B455D">
      <w:pPr>
        <w:tabs>
          <w:tab w:val="left" w:pos="1176"/>
        </w:tabs>
      </w:pPr>
    </w:p>
    <w:p w14:paraId="5960AD54" w14:textId="77777777" w:rsidR="004779E6" w:rsidRPr="00E2082B" w:rsidRDefault="004779E6" w:rsidP="00E2082B">
      <w:pPr>
        <w:tabs>
          <w:tab w:val="left" w:pos="1176"/>
        </w:tabs>
      </w:pPr>
    </w:p>
    <w:sectPr w:rsidR="004779E6" w:rsidRPr="00E208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IBM Plex Sans">
    <w:charset w:val="00"/>
    <w:family w:val="swiss"/>
    <w:pitch w:val="variable"/>
    <w:sig w:usb0="A00002EF" w:usb1="5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A1CAC"/>
    <w:multiLevelType w:val="multilevel"/>
    <w:tmpl w:val="54A6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904520"/>
    <w:multiLevelType w:val="multilevel"/>
    <w:tmpl w:val="2842F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08052887">
    <w:abstractNumId w:val="0"/>
  </w:num>
  <w:num w:numId="2" w16cid:durableId="2960360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F8A"/>
    <w:rsid w:val="00094299"/>
    <w:rsid w:val="000F7E9D"/>
    <w:rsid w:val="001E4F8A"/>
    <w:rsid w:val="002472E0"/>
    <w:rsid w:val="002C62F8"/>
    <w:rsid w:val="004779E6"/>
    <w:rsid w:val="005818F1"/>
    <w:rsid w:val="006A2F5E"/>
    <w:rsid w:val="007907FF"/>
    <w:rsid w:val="0090334E"/>
    <w:rsid w:val="0096170B"/>
    <w:rsid w:val="009626FE"/>
    <w:rsid w:val="00977B68"/>
    <w:rsid w:val="009A05C4"/>
    <w:rsid w:val="009B455D"/>
    <w:rsid w:val="00BB06A8"/>
    <w:rsid w:val="00C511D6"/>
    <w:rsid w:val="00CB0DC7"/>
    <w:rsid w:val="00D872EF"/>
    <w:rsid w:val="00E2082B"/>
    <w:rsid w:val="00F216AD"/>
    <w:rsid w:val="00F802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3639"/>
  <w15:chartTrackingRefBased/>
  <w15:docId w15:val="{EFB0311A-6841-41E2-B366-B8B75B0D9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B06A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semiHidden/>
    <w:unhideWhenUsed/>
    <w:qFormat/>
    <w:rsid w:val="00CB0D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4299"/>
    <w:rPr>
      <w:color w:val="0000FF"/>
      <w:u w:val="single"/>
    </w:rPr>
  </w:style>
  <w:style w:type="character" w:styleId="Strong">
    <w:name w:val="Strong"/>
    <w:basedOn w:val="DefaultParagraphFont"/>
    <w:uiPriority w:val="22"/>
    <w:qFormat/>
    <w:rsid w:val="00F802D9"/>
    <w:rPr>
      <w:b/>
      <w:bCs/>
    </w:rPr>
  </w:style>
  <w:style w:type="character" w:customStyle="1" w:styleId="Heading1Char">
    <w:name w:val="Heading 1 Char"/>
    <w:basedOn w:val="DefaultParagraphFont"/>
    <w:link w:val="Heading1"/>
    <w:uiPriority w:val="9"/>
    <w:rsid w:val="00BB06A8"/>
    <w:rPr>
      <w:rFonts w:ascii="Times New Roman" w:eastAsia="Times New Roman" w:hAnsi="Times New Roman" w:cs="Times New Roman"/>
      <w:b/>
      <w:bCs/>
      <w:kern w:val="36"/>
      <w:sz w:val="48"/>
      <w:szCs w:val="48"/>
      <w:lang w:eastAsia="en-IN"/>
    </w:rPr>
  </w:style>
  <w:style w:type="paragraph" w:customStyle="1" w:styleId="pw-post-body-paragraph">
    <w:name w:val="pw-post-body-paragraph"/>
    <w:basedOn w:val="Normal"/>
    <w:rsid w:val="00BB06A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B06A8"/>
    <w:rPr>
      <w:color w:val="605E5C"/>
      <w:shd w:val="clear" w:color="auto" w:fill="E1DFDD"/>
    </w:rPr>
  </w:style>
  <w:style w:type="character" w:customStyle="1" w:styleId="Heading3Char">
    <w:name w:val="Heading 3 Char"/>
    <w:basedOn w:val="DefaultParagraphFont"/>
    <w:link w:val="Heading3"/>
    <w:uiPriority w:val="9"/>
    <w:semiHidden/>
    <w:rsid w:val="00CB0DC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CB0DC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ablecellright">
    <w:name w:val="tablecellright"/>
    <w:basedOn w:val="Normal"/>
    <w:rsid w:val="006A2F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7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45454">
      <w:bodyDiv w:val="1"/>
      <w:marLeft w:val="0"/>
      <w:marRight w:val="0"/>
      <w:marTop w:val="0"/>
      <w:marBottom w:val="0"/>
      <w:divBdr>
        <w:top w:val="none" w:sz="0" w:space="0" w:color="auto"/>
        <w:left w:val="none" w:sz="0" w:space="0" w:color="auto"/>
        <w:bottom w:val="none" w:sz="0" w:space="0" w:color="auto"/>
        <w:right w:val="none" w:sz="0" w:space="0" w:color="auto"/>
      </w:divBdr>
    </w:div>
    <w:div w:id="766191014">
      <w:bodyDiv w:val="1"/>
      <w:marLeft w:val="0"/>
      <w:marRight w:val="0"/>
      <w:marTop w:val="0"/>
      <w:marBottom w:val="0"/>
      <w:divBdr>
        <w:top w:val="none" w:sz="0" w:space="0" w:color="auto"/>
        <w:left w:val="none" w:sz="0" w:space="0" w:color="auto"/>
        <w:bottom w:val="none" w:sz="0" w:space="0" w:color="auto"/>
        <w:right w:val="none" w:sz="0" w:space="0" w:color="auto"/>
      </w:divBdr>
    </w:div>
    <w:div w:id="1545487657">
      <w:bodyDiv w:val="1"/>
      <w:marLeft w:val="0"/>
      <w:marRight w:val="0"/>
      <w:marTop w:val="0"/>
      <w:marBottom w:val="0"/>
      <w:divBdr>
        <w:top w:val="none" w:sz="0" w:space="0" w:color="auto"/>
        <w:left w:val="none" w:sz="0" w:space="0" w:color="auto"/>
        <w:bottom w:val="none" w:sz="0" w:space="0" w:color="auto"/>
        <w:right w:val="none" w:sz="0" w:space="0" w:color="auto"/>
      </w:divBdr>
    </w:div>
    <w:div w:id="1696151559">
      <w:bodyDiv w:val="1"/>
      <w:marLeft w:val="0"/>
      <w:marRight w:val="0"/>
      <w:marTop w:val="0"/>
      <w:marBottom w:val="0"/>
      <w:divBdr>
        <w:top w:val="none" w:sz="0" w:space="0" w:color="auto"/>
        <w:left w:val="none" w:sz="0" w:space="0" w:color="auto"/>
        <w:bottom w:val="none" w:sz="0" w:space="0" w:color="auto"/>
        <w:right w:val="none" w:sz="0" w:space="0" w:color="auto"/>
      </w:divBdr>
    </w:div>
    <w:div w:id="1894853505">
      <w:bodyDiv w:val="1"/>
      <w:marLeft w:val="0"/>
      <w:marRight w:val="0"/>
      <w:marTop w:val="0"/>
      <w:marBottom w:val="0"/>
      <w:divBdr>
        <w:top w:val="none" w:sz="0" w:space="0" w:color="auto"/>
        <w:left w:val="none" w:sz="0" w:space="0" w:color="auto"/>
        <w:bottom w:val="none" w:sz="0" w:space="0" w:color="auto"/>
        <w:right w:val="none" w:sz="0" w:space="0" w:color="auto"/>
      </w:divBdr>
    </w:div>
    <w:div w:id="211585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encyclopedia.com/science-and-technology/computers-and-electrical-engineering/computers-and-computing/image"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encyclopedia.com/computing/dictionaries-thesauruses-pictures-and-press-releases/descriptor" TargetMode="External"/><Relationship Id="rId7" Type="http://schemas.openxmlformats.org/officeDocument/2006/relationships/hyperlink" Target="https://en.wikipedia.org/wiki/Digital_image"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en.wikipedia.org/wiki/Computer_vision" TargetMode="External"/><Relationship Id="rId11" Type="http://schemas.openxmlformats.org/officeDocument/2006/relationships/hyperlink" Target="https://en.wikipedia.org/wiki/Image_segmentatio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encyclopedia.com/science-and-technology/computers-and-electrical-engineering/computers-and-computing/segment" TargetMode="External"/><Relationship Id="rId45" Type="http://schemas.openxmlformats.org/officeDocument/2006/relationships/theme" Target="theme/theme1.xml"/><Relationship Id="rId5" Type="http://schemas.openxmlformats.org/officeDocument/2006/relationships/hyperlink" Target="https://en.wikipedia.org/wiki/Digital_image_processing"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en.wikipedia.org/wiki/Image_segmentatio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Pixe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ecb.torontomu.ca/~gnkhan/Computer-Vision/Lectures/Image-Rep.pdf" TargetMode="External"/><Relationship Id="rId8" Type="http://schemas.openxmlformats.org/officeDocument/2006/relationships/hyperlink" Target="https://en.wikipedia.org/wiki/Set_(mathematics)" TargetMode="External"/><Relationship Id="rId3" Type="http://schemas.openxmlformats.org/officeDocument/2006/relationships/settings" Target="settings.xml"/><Relationship Id="rId12" Type="http://schemas.openxmlformats.org/officeDocument/2006/relationships/hyperlink" Target="https://en.wikipedia.org/wiki/Boundary_traci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hyperlink" Target="https://www.encyclopedia.com/science-and-technology/mathematics/mathematics/fourier-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26</Pages>
  <Words>1925</Words>
  <Characters>10974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kirti krapurkar</dc:creator>
  <cp:keywords/>
  <dc:description/>
  <cp:lastModifiedBy>Joyson Dsouza</cp:lastModifiedBy>
  <cp:revision>2</cp:revision>
  <dcterms:created xsi:type="dcterms:W3CDTF">2022-09-22T09:44:00Z</dcterms:created>
  <dcterms:modified xsi:type="dcterms:W3CDTF">2022-09-23T12:24:00Z</dcterms:modified>
</cp:coreProperties>
</file>